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38D67832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 Bins in the Memorial Student Center and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06A687D1" w14:textId="7EA432C8" w:rsidR="00232999" w:rsidRDefault="00A510CE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UW-Stout prides itself on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its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ability to recycle many different types of materials for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students;</w:t>
      </w:r>
      <w:proofErr w:type="gramEnd"/>
    </w:p>
    <w:p w14:paraId="61991C6C" w14:textId="49E44376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4FCD2BE" w14:textId="04A74650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next step proposed to the Sustainability Council would be to increase the 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>number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recyclable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items on campus and that can be done by working with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Terracycle;</w:t>
      </w:r>
      <w:proofErr w:type="gramEnd"/>
    </w:p>
    <w:p w14:paraId="623423E6" w14:textId="055216C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940C389" w14:textId="18BC2D5A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a project has been proposed to the Sustainability Council to purchase bins for a Terracycle program on campus located in the Memorial Student Center and the Price Commons;</w:t>
      </w:r>
    </w:p>
    <w:p w14:paraId="0624A426" w14:textId="46BA001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DD98EE5" w14:textId="7C237AF6" w:rsidR="006032A0" w:rsidRP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program would offer recycling for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 xml:space="preserve"> art supplies, cigarettes, K-Cups, energy bar wrappers, personal care &amp; beauty items, snack bags, solo cups, natural care items, razors, footwear &amp; textiles, batteries, and ink and toner </w:t>
      </w:r>
      <w:proofErr w:type="gramStart"/>
      <w:r w:rsidR="00206BCA">
        <w:rPr>
          <w:rFonts w:ascii="Franklin Gothic Book" w:eastAsia="Times New Roman" w:hAnsi="Franklin Gothic Book" w:cs="Times New Roman"/>
          <w:sz w:val="24"/>
          <w:szCs w:val="24"/>
        </w:rPr>
        <w:t>cartridges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09AB3A86" w14:textId="08F0D31E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9DFCE5D" w14:textId="3A8D59E9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re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cycling</w:t>
      </w:r>
      <w:r w:rsidR="00E40B39">
        <w:rPr>
          <w:rFonts w:ascii="Franklin Gothic Book" w:eastAsia="Times New Roman" w:hAnsi="Franklin Gothic Book" w:cs="Times New Roman"/>
          <w:sz w:val="24"/>
          <w:szCs w:val="24"/>
        </w:rPr>
        <w:t xml:space="preserve"> a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wider variety of waste items aids in the University’s sustainability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goals;</w:t>
      </w:r>
      <w:proofErr w:type="gramEnd"/>
    </w:p>
    <w:p w14:paraId="58D99674" w14:textId="2E6DB76F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222E841" w14:textId="696D4823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bins that would be purchased for this program would be through Max-R, the company used to purchase the current trash, compost, and recycling bins on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campus;</w:t>
      </w:r>
      <w:proofErr w:type="gramEnd"/>
    </w:p>
    <w:p w14:paraId="20755D7A" w14:textId="518FE756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AABC2A" w14:textId="64AA031A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these bins are (description of the bins)</w:t>
      </w:r>
      <w:r w:rsidR="00524AA4">
        <w:rPr>
          <w:rFonts w:ascii="Franklin Gothic Book" w:eastAsia="Times New Roman" w:hAnsi="Franklin Gothic Book" w:cs="Times New Roman"/>
          <w:sz w:val="24"/>
          <w:szCs w:val="24"/>
        </w:rPr>
        <w:t xml:space="preserve"> and would cost $</w:t>
      </w:r>
      <w:r w:rsidR="00E40B39">
        <w:rPr>
          <w:rFonts w:ascii="Franklin Gothic Book" w:eastAsia="Times New Roman" w:hAnsi="Franklin Gothic Book" w:cs="Times New Roman"/>
          <w:sz w:val="24"/>
          <w:szCs w:val="24"/>
        </w:rPr>
        <w:t>____</w:t>
      </w:r>
      <w:proofErr w:type="gramStart"/>
      <w:r w:rsidR="00E40B39">
        <w:rPr>
          <w:rFonts w:ascii="Franklin Gothic Book" w:eastAsia="Times New Roman" w:hAnsi="Franklin Gothic Book" w:cs="Times New Roman"/>
          <w:sz w:val="24"/>
          <w:szCs w:val="24"/>
        </w:rPr>
        <w:t>_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350DCA5" w14:textId="302D8FE4" w:rsid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F5F185" w14:textId="5F9FE4F3" w:rsidR="00524AA4" w:rsidRP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student workers of the Sustainability Office would be in charge of the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program;</w:t>
      </w:r>
      <w:proofErr w:type="gramEnd"/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EAA6C8C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ustainability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C</w:t>
      </w:r>
      <w:r>
        <w:rPr>
          <w:rFonts w:ascii="Franklin Gothic Book" w:eastAsia="Times New Roman" w:hAnsi="Franklin Gothic Book" w:cs="Times New Roman"/>
          <w:sz w:val="24"/>
          <w:szCs w:val="24"/>
        </w:rPr>
        <w:t>ouncil has discussed and passed the idea of allocating Green Fee funds for the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purchase of the Terracycle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bins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1C47D1B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_______ for the purchase of the Terracycle bins to be located in the Memorial Student Center and the Price Commons.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291ED546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B70C41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Sarah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Jacob Nadeau, 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and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DB64" w14:textId="77777777" w:rsidR="001613D2" w:rsidRDefault="001613D2" w:rsidP="00AF759C">
      <w:pPr>
        <w:spacing w:after="0" w:line="240" w:lineRule="auto"/>
      </w:pPr>
      <w:r>
        <w:separator/>
      </w:r>
    </w:p>
  </w:endnote>
  <w:endnote w:type="continuationSeparator" w:id="0">
    <w:p w14:paraId="34E14D71" w14:textId="77777777" w:rsidR="001613D2" w:rsidRDefault="001613D2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79A0" w14:textId="77777777" w:rsidR="001613D2" w:rsidRDefault="001613D2" w:rsidP="00AF759C">
      <w:pPr>
        <w:spacing w:after="0" w:line="240" w:lineRule="auto"/>
      </w:pPr>
      <w:r>
        <w:separator/>
      </w:r>
    </w:p>
  </w:footnote>
  <w:footnote w:type="continuationSeparator" w:id="0">
    <w:p w14:paraId="2D77BC75" w14:textId="77777777" w:rsidR="001613D2" w:rsidRDefault="001613D2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87A50D0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BF530C">
            <w:rPr>
              <w:rFonts w:ascii="Franklin Gothic Book" w:hAnsi="Franklin Gothic Book"/>
              <w:bCs/>
              <w:sz w:val="20"/>
              <w:szCs w:val="20"/>
            </w:rPr>
            <w:t xml:space="preserve">Senator </w:t>
          </w:r>
          <w:proofErr w:type="spellStart"/>
          <w:r w:rsidR="00BF530C">
            <w:rPr>
              <w:rFonts w:ascii="Franklin Gothic Book" w:hAnsi="Franklin Gothic Book"/>
              <w:bCs/>
              <w:sz w:val="20"/>
              <w:szCs w:val="20"/>
            </w:rPr>
            <w:t>Schwitzer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3D2"/>
    <w:rsid w:val="001616A8"/>
    <w:rsid w:val="00172234"/>
    <w:rsid w:val="00201233"/>
    <w:rsid w:val="00206BCA"/>
    <w:rsid w:val="00230DF8"/>
    <w:rsid w:val="00232999"/>
    <w:rsid w:val="00265C84"/>
    <w:rsid w:val="0030071F"/>
    <w:rsid w:val="00312494"/>
    <w:rsid w:val="00317305"/>
    <w:rsid w:val="00371529"/>
    <w:rsid w:val="003D2981"/>
    <w:rsid w:val="003E723E"/>
    <w:rsid w:val="00440A74"/>
    <w:rsid w:val="004936EA"/>
    <w:rsid w:val="004C1343"/>
    <w:rsid w:val="004D586F"/>
    <w:rsid w:val="004E7161"/>
    <w:rsid w:val="00520335"/>
    <w:rsid w:val="00524AA4"/>
    <w:rsid w:val="0054554C"/>
    <w:rsid w:val="00561E41"/>
    <w:rsid w:val="005B0711"/>
    <w:rsid w:val="005C1CAA"/>
    <w:rsid w:val="005C3C1F"/>
    <w:rsid w:val="006032A0"/>
    <w:rsid w:val="00606D25"/>
    <w:rsid w:val="0062530C"/>
    <w:rsid w:val="00670C2C"/>
    <w:rsid w:val="006857B8"/>
    <w:rsid w:val="006C7762"/>
    <w:rsid w:val="00723A1A"/>
    <w:rsid w:val="00741ED4"/>
    <w:rsid w:val="007C7626"/>
    <w:rsid w:val="00824F1C"/>
    <w:rsid w:val="008356E1"/>
    <w:rsid w:val="008414A2"/>
    <w:rsid w:val="0086649D"/>
    <w:rsid w:val="008B2FB0"/>
    <w:rsid w:val="0090308C"/>
    <w:rsid w:val="00964FD0"/>
    <w:rsid w:val="00A35B5F"/>
    <w:rsid w:val="00A510CE"/>
    <w:rsid w:val="00A51EED"/>
    <w:rsid w:val="00AA5FFB"/>
    <w:rsid w:val="00AF759C"/>
    <w:rsid w:val="00B17324"/>
    <w:rsid w:val="00B32EE4"/>
    <w:rsid w:val="00B5412F"/>
    <w:rsid w:val="00B70C41"/>
    <w:rsid w:val="00B71D23"/>
    <w:rsid w:val="00B75E85"/>
    <w:rsid w:val="00B75E9F"/>
    <w:rsid w:val="00BA5EB0"/>
    <w:rsid w:val="00BB5976"/>
    <w:rsid w:val="00BF530C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40564"/>
    <w:rsid w:val="00D503A6"/>
    <w:rsid w:val="00D83069"/>
    <w:rsid w:val="00D87860"/>
    <w:rsid w:val="00DD01B5"/>
    <w:rsid w:val="00DD5412"/>
    <w:rsid w:val="00DF3FA9"/>
    <w:rsid w:val="00E157F2"/>
    <w:rsid w:val="00E15A47"/>
    <w:rsid w:val="00E40B39"/>
    <w:rsid w:val="00E5113E"/>
    <w:rsid w:val="00E67948"/>
    <w:rsid w:val="00EA63AC"/>
    <w:rsid w:val="00EB3935"/>
    <w:rsid w:val="00EE3E79"/>
    <w:rsid w:val="00FB2E6B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2A06-CFC4-44E9-9653-17BF09E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15</cp:revision>
  <cp:lastPrinted>2015-09-15T23:38:00Z</cp:lastPrinted>
  <dcterms:created xsi:type="dcterms:W3CDTF">2020-03-30T13:26:00Z</dcterms:created>
  <dcterms:modified xsi:type="dcterms:W3CDTF">2020-04-14T19:18:00Z</dcterms:modified>
</cp:coreProperties>
</file>