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3BAA1EF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D75D2A">
        <w:t xml:space="preserve">minutes </w:t>
      </w:r>
      <w:bookmarkStart w:id="0" w:name="_GoBack"/>
      <w:bookmarkEnd w:id="0"/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34231F4F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</w:t>
      </w:r>
      <w:r w:rsidR="00440492">
        <w:rPr>
          <w:rFonts w:ascii="Arial" w:hAnsi="Arial" w:cs="Arial"/>
          <w:sz w:val="32"/>
          <w:szCs w:val="32"/>
        </w:rPr>
        <w:t xml:space="preserve"> 9</w:t>
      </w:r>
      <w:r w:rsidR="00440492" w:rsidRPr="00440492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D5B6207" w:rsidR="00776E94" w:rsidRPr="00972A85" w:rsidRDefault="004C3DEE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Dec </w:t>
            </w:r>
            <w:r w:rsidR="00440492">
              <w:rPr>
                <w:rFonts w:ascii="Arial" w:eastAsia="Times New Roman" w:hAnsi="Arial" w:cs="Arial"/>
                <w:b/>
                <w:bCs/>
                <w:sz w:val="24"/>
              </w:rPr>
              <w:t>9</w:t>
            </w:r>
            <w:r w:rsidR="00440492" w:rsidRPr="00440492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0EA22AA" w:rsidR="00776E94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950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6140D65B" w:rsidR="00776E94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F6C51FB" w:rsidR="00776E94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4991B365" w:rsidR="00776E94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59BFFC8" w:rsidR="002575EC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CB0908A" w:rsidR="002575EC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95083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1CA60C20" w:rsidR="00776E94" w:rsidRPr="00972A85" w:rsidRDefault="008F2ECF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95083C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0276AA6F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, Justin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Uptadel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1389879" w14:textId="27F93803" w:rsidR="00440492" w:rsidRDefault="00440492" w:rsidP="0044049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Glyphosate Alternative (Justin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Uptadel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)</w:t>
      </w:r>
    </w:p>
    <w:p w14:paraId="1EE69EB6" w14:textId="4E987A94" w:rsidR="008F2ECF" w:rsidRDefault="008F2ECF" w:rsidP="008F2ECF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Foaming weed control method; uses foam to get rid of perennial weeds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and also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weeds that fly in from other areas, the big part of it is keeping the solution hot enough to kill the weeds. Foam blob that goes on weeds. </w:t>
      </w:r>
    </w:p>
    <w:p w14:paraId="4AA36A3D" w14:textId="10458E97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Use it by water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wasy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with no harm or pollution </w:t>
      </w:r>
    </w:p>
    <w:p w14:paraId="577BE2EA" w14:textId="5A16B4D3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User friendly, </w:t>
      </w:r>
    </w:p>
    <w:p w14:paraId="3423FBF6" w14:textId="1B22F5E7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Training on this equipment? </w:t>
      </w:r>
    </w:p>
    <w:p w14:paraId="27404C40" w14:textId="7E903B19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What are we using now? </w:t>
      </w:r>
    </w:p>
    <w:p w14:paraId="7E381A80" w14:textId="7B6702AF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How will it affect the garden?</w:t>
      </w:r>
    </w:p>
    <w:p w14:paraId="39DEF4E7" w14:textId="1C35179D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How many treatments will we </w:t>
      </w:r>
      <w:r w:rsidR="008052D4">
        <w:rPr>
          <w:rFonts w:ascii="Franklin Gothic Book" w:eastAsia="Times New Roman" w:hAnsi="Franklin Gothic Book" w:cs="Times New Roman"/>
          <w:sz w:val="24"/>
          <w:szCs w:val="24"/>
        </w:rPr>
        <w:t>need?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B216032" w14:textId="5A36325A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Moss control and cleaning, but how will it work with our landscape </w:t>
      </w:r>
    </w:p>
    <w:p w14:paraId="6C367BBD" w14:textId="07A14652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Will this save us time </w:t>
      </w:r>
    </w:p>
    <w:p w14:paraId="51136A84" w14:textId="420B14DC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How many times will it have to be </w:t>
      </w:r>
      <w:r w:rsidR="008052D4">
        <w:rPr>
          <w:rFonts w:ascii="Franklin Gothic Book" w:eastAsia="Times New Roman" w:hAnsi="Franklin Gothic Book" w:cs="Times New Roman"/>
          <w:sz w:val="24"/>
          <w:szCs w:val="24"/>
        </w:rPr>
        <w:t>refilled?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79D2DDB9" w14:textId="66FAAD54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By weeding tech </w:t>
      </w:r>
    </w:p>
    <w:p w14:paraId="39D85A5D" w14:textId="06DC0760" w:rsidR="008F2ECF" w:rsidRDefault="008F2ECF" w:rsidP="008F2EC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Half the purchase with the other half (</w:t>
      </w:r>
      <w:r w:rsidR="00E6781F">
        <w:rPr>
          <w:rFonts w:ascii="Franklin Gothic Book" w:eastAsia="Times New Roman" w:hAnsi="Franklin Gothic Book" w:cs="Times New Roman"/>
          <w:sz w:val="24"/>
          <w:szCs w:val="24"/>
        </w:rPr>
        <w:t xml:space="preserve">$ </w:t>
      </w:r>
    </w:p>
    <w:p w14:paraId="16B1587D" w14:textId="69949ACC" w:rsidR="00E6781F" w:rsidRDefault="00E6781F" w:rsidP="00E6781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500 gall tanks will last a whole day – saves time and isn’t weather dependent</w:t>
      </w:r>
    </w:p>
    <w:p w14:paraId="5C457B40" w14:textId="2C1D8D64" w:rsidR="00E6781F" w:rsidRDefault="00E6781F" w:rsidP="00E6781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 Get it down to once a month and not once or twice a week. </w:t>
      </w:r>
    </w:p>
    <w:p w14:paraId="689BA150" w14:textId="77777777" w:rsidR="00E6781F" w:rsidRDefault="00E6781F" w:rsidP="00E6781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Timeline: buy it this week if we could, first couple weeks of next semester, 3 weeks process with vote, write, price break of 3,000</w:t>
      </w:r>
    </w:p>
    <w:p w14:paraId="04C5F612" w14:textId="5AB6B539" w:rsidR="00E6781F" w:rsidRDefault="00E6781F" w:rsidP="00E6781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20 years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With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proper maintenance, </w:t>
      </w:r>
      <w:r w:rsidR="00B42167">
        <w:rPr>
          <w:rFonts w:ascii="Franklin Gothic Book" w:eastAsia="Times New Roman" w:hAnsi="Franklin Gothic Book" w:cs="Times New Roman"/>
          <w:sz w:val="24"/>
          <w:szCs w:val="24"/>
        </w:rPr>
        <w:t>$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26,000 </w:t>
      </w:r>
    </w:p>
    <w:p w14:paraId="2E532433" w14:textId="0408811D" w:rsidR="00B42167" w:rsidRDefault="00B42167" w:rsidP="00E6781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Use less water and fuel for this system. </w:t>
      </w:r>
    </w:p>
    <w:p w14:paraId="554DE557" w14:textId="5FCC5F75" w:rsidR="00B42167" w:rsidRPr="00E6781F" w:rsidRDefault="00B42167" w:rsidP="00E6781F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$13,000, for ½ the machine, quote coming </w:t>
      </w:r>
    </w:p>
    <w:p w14:paraId="1135E8CC" w14:textId="3E76F8AD" w:rsidR="00361EF3" w:rsidRDefault="00440492" w:rsidP="0044049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Presentation (Kelsea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Geottl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)</w:t>
      </w:r>
    </w:p>
    <w:p w14:paraId="644D72C1" w14:textId="0C6FC2C8" w:rsidR="00B42167" w:rsidRDefault="00B42167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Continuing and adding to current system, move to sustainability office so it can be properly taken care of. Right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now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system is not being supported properly. </w:t>
      </w:r>
    </w:p>
    <w:p w14:paraId="3690204A" w14:textId="1C44E006" w:rsidR="00B42167" w:rsidRDefault="00B42167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More as a green college </w:t>
      </w:r>
    </w:p>
    <w:p w14:paraId="1953074C" w14:textId="2B5B6581" w:rsidR="00B42167" w:rsidRDefault="00B42167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This would be apart of recycling video, tera cycle </w:t>
      </w:r>
      <w:r w:rsidR="00133800">
        <w:rPr>
          <w:rFonts w:ascii="Franklin Gothic Book" w:eastAsia="Times New Roman" w:hAnsi="Franklin Gothic Book" w:cs="Times New Roman"/>
          <w:sz w:val="24"/>
          <w:szCs w:val="24"/>
        </w:rPr>
        <w:t xml:space="preserve">for the community as well. </w:t>
      </w:r>
    </w:p>
    <w:p w14:paraId="6C51CB6F" w14:textId="17F7D55D" w:rsidR="00133800" w:rsidRDefault="00133800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– all the other stuff closed loop solutions, </w:t>
      </w:r>
    </w:p>
    <w:p w14:paraId="19C104CA" w14:textId="7C7C49B4" w:rsidR="00133800" w:rsidRDefault="00133800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E-waste in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msc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is taken care of by green sense and this system would also be taken care of through the office</w:t>
      </w:r>
    </w:p>
    <w:p w14:paraId="4724827D" w14:textId="59FA1314" w:rsidR="00133800" w:rsidRDefault="00133800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Refunded by program to help -fund the program in the future </w:t>
      </w:r>
    </w:p>
    <w:p w14:paraId="69BAD3BC" w14:textId="0F6898BD" w:rsidR="00133800" w:rsidRDefault="00133800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Dwell smart: works with terra cycle. </w:t>
      </w:r>
    </w:p>
    <w:p w14:paraId="3AB84B53" w14:textId="38D63FD9" w:rsidR="00133800" w:rsidRDefault="00133800" w:rsidP="00B4216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9</w:t>
      </w:r>
      <w:r w:rsidRPr="00133800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one is the razor </w:t>
      </w:r>
      <w:proofErr w:type="gramStart"/>
      <w:r w:rsidR="003C1202">
        <w:rPr>
          <w:rFonts w:ascii="Franklin Gothic Book" w:eastAsia="Times New Roman" w:hAnsi="Franklin Gothic Book" w:cs="Times New Roman"/>
          <w:sz w:val="24"/>
          <w:szCs w:val="24"/>
        </w:rPr>
        <w:t>program</w:t>
      </w:r>
      <w:proofErr w:type="gramEnd"/>
      <w:r w:rsidR="003C1202">
        <w:rPr>
          <w:rFonts w:ascii="Franklin Gothic Book" w:eastAsia="Times New Roman" w:hAnsi="Franklin Gothic Book" w:cs="Times New Roman"/>
          <w:sz w:val="24"/>
          <w:szCs w:val="24"/>
        </w:rPr>
        <w:t xml:space="preserve"> and this would be a free, systems supported by entire community, one on campus and one at Dunn county.  </w:t>
      </w:r>
    </w:p>
    <w:p w14:paraId="7EF81B7A" w14:textId="29426B9C" w:rsidR="00440492" w:rsidRDefault="003C1202" w:rsidP="003C1202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Terra works though UPS </w:t>
      </w:r>
      <w:r w:rsidR="00440492" w:rsidRPr="003C1202">
        <w:rPr>
          <w:rFonts w:ascii="Franklin Gothic Book" w:eastAsia="Times New Roman" w:hAnsi="Franklin Gothic Book" w:cs="Times New Roman"/>
          <w:sz w:val="24"/>
          <w:szCs w:val="24"/>
        </w:rPr>
        <w:t xml:space="preserve">Discuss meeting time for next </w:t>
      </w:r>
      <w:r w:rsidR="00B42167" w:rsidRPr="003C1202">
        <w:rPr>
          <w:rFonts w:ascii="Franklin Gothic Book" w:eastAsia="Times New Roman" w:hAnsi="Franklin Gothic Book" w:cs="Times New Roman"/>
          <w:sz w:val="24"/>
          <w:szCs w:val="24"/>
        </w:rPr>
        <w:t>semester</w:t>
      </w:r>
    </w:p>
    <w:p w14:paraId="7426F744" w14:textId="2FD9739F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Keeping track of the weight of the products </w:t>
      </w:r>
      <w:r>
        <w:rPr>
          <w:rFonts w:ascii="Franklin Gothic Book" w:eastAsia="Times New Roman" w:hAnsi="Franklin Gothic Book" w:cs="Times New Roman"/>
          <w:sz w:val="24"/>
          <w:szCs w:val="24"/>
        </w:rPr>
        <w:tab/>
      </w:r>
    </w:p>
    <w:p w14:paraId="44356611" w14:textId="2867B680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week event that would support this </w:t>
      </w:r>
    </w:p>
    <w:p w14:paraId="2DD11961" w14:textId="4F4F3ACE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Accountability </w:t>
      </w:r>
    </w:p>
    <w:p w14:paraId="2D8FD278" w14:textId="5D122081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Waste and recycling initiatives </w:t>
      </w:r>
    </w:p>
    <w:p w14:paraId="1B75E2EF" w14:textId="7418010A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17,683 </w:t>
      </w:r>
    </w:p>
    <w:p w14:paraId="57ECCAED" w14:textId="7C9593F1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Take a look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at the links and looking for discounts </w:t>
      </w:r>
    </w:p>
    <w:p w14:paraId="115970D3" w14:textId="237D1554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Future costs of the program </w:t>
      </w:r>
    </w:p>
    <w:p w14:paraId="10A7F93B" w14:textId="77777777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2B3AC69" w14:textId="77777777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52E3A50" w14:textId="77777777" w:rsidR="0095083C" w:rsidRDefault="0095083C" w:rsidP="0095083C">
      <w:pPr>
        <w:tabs>
          <w:tab w:val="left" w:pos="4890"/>
        </w:tabs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6EB7B32" w14:textId="77777777" w:rsidR="0095083C" w:rsidRDefault="0095083C" w:rsidP="003C1202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54A6052" w14:textId="77777777" w:rsidR="003C1202" w:rsidRPr="003C1202" w:rsidRDefault="003C1202" w:rsidP="003C1202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6BDD2DA1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95083C">
        <w:rPr>
          <w:rFonts w:ascii="Franklin Gothic Book" w:eastAsia="Times New Roman" w:hAnsi="Franklin Gothic Book" w:cs="Times New Roman"/>
          <w:sz w:val="24"/>
          <w:szCs w:val="24"/>
        </w:rPr>
        <w:t xml:space="preserve"> 12:16 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2B20" w14:textId="77777777" w:rsidR="006F3208" w:rsidRDefault="006F3208" w:rsidP="00D96090">
      <w:pPr>
        <w:spacing w:after="0" w:line="240" w:lineRule="auto"/>
      </w:pPr>
      <w:r>
        <w:separator/>
      </w:r>
    </w:p>
  </w:endnote>
  <w:endnote w:type="continuationSeparator" w:id="0">
    <w:p w14:paraId="43F4ACCE" w14:textId="77777777" w:rsidR="006F3208" w:rsidRDefault="006F320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95083C" w:rsidRPr="001A308F" w:rsidRDefault="0095083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95083C" w:rsidRDefault="00950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95083C" w:rsidRPr="001A308F" w:rsidRDefault="0095083C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95083C" w:rsidRPr="001A308F" w:rsidRDefault="0095083C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957D" w14:textId="77777777" w:rsidR="006F3208" w:rsidRDefault="006F3208" w:rsidP="00D96090">
      <w:pPr>
        <w:spacing w:after="0" w:line="240" w:lineRule="auto"/>
      </w:pPr>
      <w:r>
        <w:separator/>
      </w:r>
    </w:p>
  </w:footnote>
  <w:footnote w:type="continuationSeparator" w:id="0">
    <w:p w14:paraId="496FAE2E" w14:textId="77777777" w:rsidR="006F3208" w:rsidRDefault="006F320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95083C" w:rsidRDefault="0095083C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1B65B1"/>
    <w:multiLevelType w:val="hybridMultilevel"/>
    <w:tmpl w:val="812ACD6C"/>
    <w:lvl w:ilvl="0" w:tplc="0E728360"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20"/>
  </w:num>
  <w:num w:numId="7">
    <w:abstractNumId w:val="14"/>
  </w:num>
  <w:num w:numId="8">
    <w:abstractNumId w:val="6"/>
  </w:num>
  <w:num w:numId="9">
    <w:abstractNumId w:val="23"/>
  </w:num>
  <w:num w:numId="10">
    <w:abstractNumId w:val="26"/>
  </w:num>
  <w:num w:numId="11">
    <w:abstractNumId w:val="8"/>
  </w:num>
  <w:num w:numId="12">
    <w:abstractNumId w:val="39"/>
  </w:num>
  <w:num w:numId="13">
    <w:abstractNumId w:val="30"/>
  </w:num>
  <w:num w:numId="14">
    <w:abstractNumId w:val="36"/>
  </w:num>
  <w:num w:numId="15">
    <w:abstractNumId w:val="7"/>
  </w:num>
  <w:num w:numId="16">
    <w:abstractNumId w:val="16"/>
  </w:num>
  <w:num w:numId="17">
    <w:abstractNumId w:val="11"/>
  </w:num>
  <w:num w:numId="18">
    <w:abstractNumId w:val="1"/>
  </w:num>
  <w:num w:numId="19">
    <w:abstractNumId w:val="25"/>
  </w:num>
  <w:num w:numId="20">
    <w:abstractNumId w:val="28"/>
  </w:num>
  <w:num w:numId="21">
    <w:abstractNumId w:val="31"/>
  </w:num>
  <w:num w:numId="22">
    <w:abstractNumId w:val="21"/>
  </w:num>
  <w:num w:numId="23">
    <w:abstractNumId w:val="24"/>
  </w:num>
  <w:num w:numId="24">
    <w:abstractNumId w:val="33"/>
  </w:num>
  <w:num w:numId="25">
    <w:abstractNumId w:val="15"/>
  </w:num>
  <w:num w:numId="26">
    <w:abstractNumId w:val="10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37"/>
  </w:num>
  <w:num w:numId="32">
    <w:abstractNumId w:val="13"/>
  </w:num>
  <w:num w:numId="33">
    <w:abstractNumId w:val="34"/>
  </w:num>
  <w:num w:numId="34">
    <w:abstractNumId w:val="19"/>
  </w:num>
  <w:num w:numId="35">
    <w:abstractNumId w:val="3"/>
  </w:num>
  <w:num w:numId="36">
    <w:abstractNumId w:val="35"/>
  </w:num>
  <w:num w:numId="37">
    <w:abstractNumId w:val="17"/>
  </w:num>
  <w:num w:numId="38">
    <w:abstractNumId w:val="29"/>
  </w:num>
  <w:num w:numId="39">
    <w:abstractNumId w:val="18"/>
  </w:num>
  <w:num w:numId="40">
    <w:abstractNumId w:val="2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3800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1202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208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3287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052D4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2ECF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5083C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2167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5D2A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6781F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2859C0-8CFE-42DD-8C7A-EA3A9AAE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2019-12-11T03:01:00Z</dcterms:created>
  <dcterms:modified xsi:type="dcterms:W3CDTF">2019-12-11T03:01:00Z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