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4EF2109F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r w:rsidR="00BA3243">
        <w:rPr>
          <w:rFonts w:ascii="Arial" w:hAnsi="Arial" w:cs="Arial"/>
          <w:sz w:val="32"/>
          <w:szCs w:val="32"/>
        </w:rPr>
        <w:t>Badger</w:t>
      </w:r>
      <w:r w:rsidR="00E91802">
        <w:rPr>
          <w:rFonts w:ascii="Arial" w:hAnsi="Arial" w:cs="Arial"/>
          <w:sz w:val="32"/>
          <w:szCs w:val="32"/>
        </w:rPr>
        <w:t xml:space="preserve">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3B84290F" w14:textId="71E7B12C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007CE3">
        <w:rPr>
          <w:rFonts w:ascii="Arial" w:hAnsi="Arial" w:cs="Arial"/>
          <w:sz w:val="32"/>
          <w:szCs w:val="32"/>
        </w:rPr>
        <w:t xml:space="preserve">February </w:t>
      </w:r>
      <w:r w:rsidR="00D92FF2">
        <w:rPr>
          <w:rFonts w:ascii="Arial" w:hAnsi="Arial" w:cs="Arial"/>
          <w:sz w:val="32"/>
          <w:szCs w:val="32"/>
        </w:rPr>
        <w:t>25</w:t>
      </w:r>
      <w:r w:rsidR="00007CE3" w:rsidRPr="00007CE3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3785E9F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Feb </w:t>
            </w:r>
            <w:r w:rsidR="00D92FF2">
              <w:rPr>
                <w:rFonts w:ascii="Arial" w:eastAsia="Times New Roman" w:hAnsi="Arial" w:cs="Arial"/>
                <w:b/>
                <w:bCs/>
                <w:sz w:val="24"/>
              </w:rPr>
              <w:t>25</w:t>
            </w:r>
            <w:r w:rsidRPr="00007CE3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502D5329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>Kelsea Goettl</w:t>
      </w:r>
      <w:r w:rsidR="00601D0F">
        <w:rPr>
          <w:rFonts w:ascii="Franklin Gothic Book" w:eastAsia="Times New Roman" w:hAnsi="Franklin Gothic Book" w:cs="Times New Roman"/>
          <w:sz w:val="24"/>
          <w:szCs w:val="24"/>
        </w:rPr>
        <w:t>, Noah Edlin</w:t>
      </w:r>
      <w:r w:rsidR="00D7314F">
        <w:rPr>
          <w:rFonts w:ascii="Franklin Gothic Book" w:eastAsia="Times New Roman" w:hAnsi="Franklin Gothic Book" w:cs="Times New Roman"/>
          <w:sz w:val="24"/>
          <w:szCs w:val="24"/>
        </w:rPr>
        <w:t>, Kadi</w:t>
      </w:r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2EB1773" w14:textId="77224153" w:rsidR="00D7314F" w:rsidRDefault="002E1FB6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Group Photo</w:t>
      </w:r>
    </w:p>
    <w:p w14:paraId="783101BD" w14:textId="4B58E452" w:rsidR="005F03B9" w:rsidRDefault="005F03B9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Shared Governance Check-up</w:t>
      </w:r>
    </w:p>
    <w:p w14:paraId="469D80EA" w14:textId="58E17E6A" w:rsidR="00D17908" w:rsidRPr="0016510C" w:rsidRDefault="00D17908" w:rsidP="0016510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Terracycle Project</w:t>
      </w:r>
    </w:p>
    <w:p w14:paraId="52FDFAB9" w14:textId="3D5EBBF4" w:rsidR="00D17908" w:rsidRDefault="00D17908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Recyclemania</w:t>
      </w:r>
    </w:p>
    <w:p w14:paraId="53576598" w14:textId="765D4D57" w:rsidR="002E1FB6" w:rsidRDefault="002E1FB6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Earth Week </w:t>
      </w:r>
    </w:p>
    <w:p w14:paraId="746CEA4E" w14:textId="59BED2DE" w:rsidR="00D17908" w:rsidRDefault="00D17908" w:rsidP="00D1790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Food</w:t>
      </w:r>
    </w:p>
    <w:p w14:paraId="08AC6DA9" w14:textId="0FF119CF" w:rsidR="00D17908" w:rsidRDefault="00D17908" w:rsidP="00D17908">
      <w:pPr>
        <w:pStyle w:val="ListParagraph"/>
        <w:numPr>
          <w:ilvl w:val="0"/>
          <w:numId w:val="43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 fair reservation</w:t>
      </w:r>
    </w:p>
    <w:p w14:paraId="2F77C270" w14:textId="38A796EE" w:rsidR="00605AA2" w:rsidRPr="00605AA2" w:rsidRDefault="00605AA2" w:rsidP="00605AA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No meeting next week</w:t>
      </w:r>
      <w:bookmarkStart w:id="0" w:name="_GoBack"/>
      <w:bookmarkEnd w:id="0"/>
    </w:p>
    <w:p w14:paraId="5DDF284D" w14:textId="59FCDC72" w:rsidR="00D7314F" w:rsidRP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A62BA" w14:textId="77777777" w:rsidR="003A1745" w:rsidRDefault="003A1745" w:rsidP="00D96090">
      <w:pPr>
        <w:spacing w:after="0" w:line="240" w:lineRule="auto"/>
      </w:pPr>
      <w:r>
        <w:separator/>
      </w:r>
    </w:p>
  </w:endnote>
  <w:endnote w:type="continuationSeparator" w:id="0">
    <w:p w14:paraId="4FC1DA64" w14:textId="77777777" w:rsidR="003A1745" w:rsidRDefault="003A1745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4C077" w14:textId="77777777" w:rsidR="003A1745" w:rsidRDefault="003A1745" w:rsidP="00D96090">
      <w:pPr>
        <w:spacing w:after="0" w:line="240" w:lineRule="auto"/>
      </w:pPr>
      <w:r>
        <w:separator/>
      </w:r>
    </w:p>
  </w:footnote>
  <w:footnote w:type="continuationSeparator" w:id="0">
    <w:p w14:paraId="3D33A57E" w14:textId="77777777" w:rsidR="003A1745" w:rsidRDefault="003A1745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65C247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9"/>
  </w:num>
  <w:num w:numId="6">
    <w:abstractNumId w:val="22"/>
  </w:num>
  <w:num w:numId="7">
    <w:abstractNumId w:val="16"/>
  </w:num>
  <w:num w:numId="8">
    <w:abstractNumId w:val="6"/>
  </w:num>
  <w:num w:numId="9">
    <w:abstractNumId w:val="25"/>
  </w:num>
  <w:num w:numId="10">
    <w:abstractNumId w:val="28"/>
  </w:num>
  <w:num w:numId="11">
    <w:abstractNumId w:val="8"/>
  </w:num>
  <w:num w:numId="12">
    <w:abstractNumId w:val="42"/>
  </w:num>
  <w:num w:numId="13">
    <w:abstractNumId w:val="32"/>
  </w:num>
  <w:num w:numId="14">
    <w:abstractNumId w:val="38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27"/>
  </w:num>
  <w:num w:numId="20">
    <w:abstractNumId w:val="30"/>
  </w:num>
  <w:num w:numId="21">
    <w:abstractNumId w:val="33"/>
  </w:num>
  <w:num w:numId="22">
    <w:abstractNumId w:val="23"/>
  </w:num>
  <w:num w:numId="23">
    <w:abstractNumId w:val="26"/>
  </w:num>
  <w:num w:numId="24">
    <w:abstractNumId w:val="35"/>
  </w:num>
  <w:num w:numId="25">
    <w:abstractNumId w:val="17"/>
  </w:num>
  <w:num w:numId="26">
    <w:abstractNumId w:val="12"/>
  </w:num>
  <w:num w:numId="27">
    <w:abstractNumId w:val="34"/>
  </w:num>
  <w:num w:numId="28">
    <w:abstractNumId w:val="0"/>
  </w:num>
  <w:num w:numId="29">
    <w:abstractNumId w:val="2"/>
  </w:num>
  <w:num w:numId="30">
    <w:abstractNumId w:val="24"/>
  </w:num>
  <w:num w:numId="31">
    <w:abstractNumId w:val="39"/>
  </w:num>
  <w:num w:numId="32">
    <w:abstractNumId w:val="15"/>
  </w:num>
  <w:num w:numId="33">
    <w:abstractNumId w:val="36"/>
  </w:num>
  <w:num w:numId="34">
    <w:abstractNumId w:val="21"/>
  </w:num>
  <w:num w:numId="35">
    <w:abstractNumId w:val="3"/>
  </w:num>
  <w:num w:numId="36">
    <w:abstractNumId w:val="37"/>
  </w:num>
  <w:num w:numId="37">
    <w:abstractNumId w:val="19"/>
  </w:num>
  <w:num w:numId="38">
    <w:abstractNumId w:val="31"/>
  </w:num>
  <w:num w:numId="39">
    <w:abstractNumId w:val="20"/>
  </w:num>
  <w:num w:numId="40">
    <w:abstractNumId w:val="29"/>
  </w:num>
  <w:num w:numId="41">
    <w:abstractNumId w:val="40"/>
  </w:num>
  <w:num w:numId="42">
    <w:abstractNumId w:val="11"/>
  </w:num>
  <w:num w:numId="43">
    <w:abstractNumId w:val="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A3243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2591CD-28E9-4FE5-A002-A9012B9D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330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6</cp:revision>
  <cp:lastPrinted>2017-12-12T17:36:00Z</cp:lastPrinted>
  <dcterms:created xsi:type="dcterms:W3CDTF">2020-02-20T17:34:00Z</dcterms:created>
  <dcterms:modified xsi:type="dcterms:W3CDTF">2020-02-24T14:14:00Z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