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1244" w14:textId="2B9605CE" w:rsidR="003F19A9" w:rsidRPr="007E5405" w:rsidRDefault="003F19A9" w:rsidP="003F19A9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SSA Congressional Committee </w:t>
      </w:r>
      <w:r>
        <w:rPr>
          <w:rFonts w:ascii="Arial" w:hAnsi="Arial" w:cs="Arial"/>
        </w:rPr>
        <w:t xml:space="preserve">Minutes </w:t>
      </w:r>
    </w:p>
    <w:p w14:paraId="0AF2972B" w14:textId="77777777" w:rsidR="003F19A9" w:rsidRPr="007E5405" w:rsidRDefault="003F19A9" w:rsidP="003F19A9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3</w:t>
      </w:r>
      <w:r w:rsidRPr="007E5405">
        <w:rPr>
          <w:rFonts w:ascii="Arial" w:hAnsi="Arial" w:cs="Arial"/>
          <w:color w:val="4472C4" w:themeColor="accent1"/>
        </w:rPr>
        <w:t xml:space="preserve">:30 pm | </w:t>
      </w:r>
      <w:r>
        <w:rPr>
          <w:rFonts w:ascii="Arial" w:hAnsi="Arial" w:cs="Arial"/>
          <w:color w:val="4472C4" w:themeColor="accent1"/>
        </w:rPr>
        <w:t>February 11</w:t>
      </w:r>
      <w:r w:rsidRPr="007E5405">
        <w:rPr>
          <w:rFonts w:ascii="Arial" w:hAnsi="Arial" w:cs="Arial"/>
          <w:color w:val="4472C4" w:themeColor="accent1"/>
        </w:rPr>
        <w:t xml:space="preserve">th, 2019 | </w:t>
      </w:r>
      <w:r>
        <w:rPr>
          <w:rFonts w:ascii="Arial" w:hAnsi="Arial" w:cs="Arial"/>
          <w:color w:val="4472C4" w:themeColor="accent1"/>
        </w:rPr>
        <w:t>Birch</w:t>
      </w:r>
      <w:r w:rsidRPr="007E5405">
        <w:rPr>
          <w:rFonts w:ascii="Arial" w:hAnsi="Arial" w:cs="Arial"/>
          <w:color w:val="4472C4" w:themeColor="accent1"/>
        </w:rPr>
        <w:t>, MSC</w:t>
      </w:r>
    </w:p>
    <w:p w14:paraId="179E05A5" w14:textId="77777777" w:rsidR="003F19A9" w:rsidRPr="007E5405" w:rsidRDefault="003F19A9" w:rsidP="003F19A9">
      <w:pPr>
        <w:spacing w:after="0" w:line="240" w:lineRule="auto"/>
        <w:jc w:val="both"/>
        <w:rPr>
          <w:rFonts w:ascii="Arial" w:hAnsi="Arial" w:cs="Arial"/>
        </w:rPr>
      </w:pPr>
    </w:p>
    <w:p w14:paraId="244B4730" w14:textId="77777777" w:rsidR="003F19A9" w:rsidRPr="007E5405" w:rsidRDefault="003F19A9" w:rsidP="003F19A9">
      <w:pPr>
        <w:spacing w:after="0" w:line="240" w:lineRule="auto"/>
        <w:jc w:val="both"/>
        <w:rPr>
          <w:rFonts w:ascii="Arial" w:hAnsi="Arial" w:cs="Arial"/>
        </w:rPr>
      </w:pPr>
    </w:p>
    <w:p w14:paraId="76F6B169" w14:textId="77777777" w:rsidR="003F19A9" w:rsidRPr="007E5405" w:rsidRDefault="003F19A9" w:rsidP="003F19A9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3F19A9" w:rsidRPr="007E5405" w14:paraId="40D4ED10" w14:textId="77777777" w:rsidTr="00964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100F317" w14:textId="77777777" w:rsidR="003F19A9" w:rsidRPr="007E5405" w:rsidRDefault="003F19A9" w:rsidP="00964B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C7AB390" w14:textId="77777777" w:rsidR="003F19A9" w:rsidRPr="007E5405" w:rsidRDefault="003F19A9" w:rsidP="00964B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477F0B" w14:textId="77777777" w:rsidR="003F19A9" w:rsidRPr="007E5405" w:rsidRDefault="003F19A9" w:rsidP="00964B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E199C5" w14:textId="77777777" w:rsidR="003F19A9" w:rsidRPr="007E5405" w:rsidRDefault="003F19A9" w:rsidP="00964B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3F19A9" w:rsidRPr="007E5405" w14:paraId="1588FC75" w14:textId="77777777" w:rsidTr="0096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975821" w14:textId="77777777" w:rsidR="003F19A9" w:rsidRPr="007E5405" w:rsidRDefault="003F19A9" w:rsidP="00964BD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Director McConville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1CB13F" w14:textId="70903679" w:rsidR="003F19A9" w:rsidRPr="007E5405" w:rsidRDefault="00226329" w:rsidP="0022632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C88DC4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F33D72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19A9" w:rsidRPr="007E5405" w14:paraId="0C1245E6" w14:textId="77777777" w:rsidTr="0096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49D744" w14:textId="77777777" w:rsidR="003F19A9" w:rsidRPr="007E5405" w:rsidRDefault="003F19A9" w:rsidP="00964BD2">
            <w:pPr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 xml:space="preserve">Senator Briggs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2D41F7A" w14:textId="6C05E234" w:rsidR="003F19A9" w:rsidRPr="007E5405" w:rsidRDefault="0022632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EC841A5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8B24E0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19A9" w:rsidRPr="007E5405" w14:paraId="34B70F5E" w14:textId="77777777" w:rsidTr="0096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103596" w14:textId="77777777" w:rsidR="003F19A9" w:rsidRPr="007E5405" w:rsidRDefault="003F19A9" w:rsidP="00964BD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CE49BB3" w14:textId="38C3C300" w:rsidR="003F19A9" w:rsidRPr="007E5405" w:rsidRDefault="0022632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9360490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59B665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19A9" w:rsidRPr="007E5405" w14:paraId="0F4673DB" w14:textId="77777777" w:rsidTr="0096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D55858" w14:textId="77777777" w:rsidR="003F19A9" w:rsidRPr="007E5405" w:rsidRDefault="003F19A9" w:rsidP="00964BD2">
            <w:pPr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CAB27F3" w14:textId="491CB63C" w:rsidR="003F19A9" w:rsidRPr="007E5405" w:rsidRDefault="0022632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28520B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E055C0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19A9" w:rsidRPr="007E5405" w14:paraId="71C976B3" w14:textId="77777777" w:rsidTr="0096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CD74884" w14:textId="77777777" w:rsidR="003F19A9" w:rsidRPr="007E5405" w:rsidRDefault="003F19A9" w:rsidP="00964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Senator Halbach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05AD06" w14:textId="6D87F077" w:rsidR="003F19A9" w:rsidRPr="007E5405" w:rsidRDefault="0022632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CB7415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310640" w14:textId="77777777" w:rsidR="003F19A9" w:rsidRPr="007E5405" w:rsidRDefault="003F19A9" w:rsidP="00964B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8DBACBC" w14:textId="77777777" w:rsidR="003F19A9" w:rsidRPr="007E5405" w:rsidRDefault="003F19A9" w:rsidP="003F19A9">
      <w:pPr>
        <w:spacing w:after="0" w:line="240" w:lineRule="auto"/>
        <w:jc w:val="both"/>
        <w:rPr>
          <w:rFonts w:ascii="Arial" w:hAnsi="Arial" w:cs="Arial"/>
        </w:rPr>
      </w:pPr>
    </w:p>
    <w:p w14:paraId="7E7E7DF0" w14:textId="0479AE1D" w:rsidR="003F19A9" w:rsidRDefault="003F19A9" w:rsidP="003F19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Call to order at </w:t>
      </w:r>
      <w:r w:rsidR="00233166">
        <w:rPr>
          <w:rFonts w:ascii="Arial" w:hAnsi="Arial" w:cs="Arial"/>
        </w:rPr>
        <w:t>3:31pm</w:t>
      </w:r>
    </w:p>
    <w:p w14:paraId="55B251A1" w14:textId="77777777" w:rsidR="003F19A9" w:rsidRDefault="003F19A9" w:rsidP="003F19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34F267A1" w14:textId="77777777" w:rsidR="003F19A9" w:rsidRPr="005A2BA4" w:rsidRDefault="003F19A9" w:rsidP="003F19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</w:p>
    <w:p w14:paraId="527E52AB" w14:textId="77777777" w:rsidR="003F19A9" w:rsidRDefault="003F19A9" w:rsidP="003F19A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New Discussion </w:t>
      </w:r>
    </w:p>
    <w:p w14:paraId="53365964" w14:textId="5E70A369" w:rsidR="003F19A9" w:rsidRDefault="003F19A9" w:rsidP="00A1007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Lobbying Trip reflection </w:t>
      </w:r>
    </w:p>
    <w:p w14:paraId="2239D826" w14:textId="5EB2F332" w:rsidR="00AE1319" w:rsidRDefault="00AE1319" w:rsidP="00AE131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Senator Korte: A representative</w:t>
      </w:r>
      <w:r w:rsidR="00303348">
        <w:rPr>
          <w:rFonts w:ascii="Arial" w:hAnsi="Arial" w:cs="Arial"/>
        </w:rPr>
        <w:t xml:space="preserve">’s assistant </w:t>
      </w:r>
      <w:r w:rsidR="00041D72">
        <w:rPr>
          <w:rFonts w:ascii="Arial" w:hAnsi="Arial" w:cs="Arial"/>
        </w:rPr>
        <w:t xml:space="preserve">talked about solar panels heating up the air, negative connotations about wind turbines. He talked about </w:t>
      </w:r>
      <w:r w:rsidR="004604F2">
        <w:rPr>
          <w:rFonts w:ascii="Arial" w:hAnsi="Arial" w:cs="Arial"/>
        </w:rPr>
        <w:t>internet and</w:t>
      </w:r>
      <w:r w:rsidR="00041D72">
        <w:rPr>
          <w:rFonts w:ascii="Arial" w:hAnsi="Arial" w:cs="Arial"/>
        </w:rPr>
        <w:t xml:space="preserve"> getting broadband to rural areas. </w:t>
      </w:r>
    </w:p>
    <w:p w14:paraId="3EF4E917" w14:textId="4C6892DC" w:rsidR="004604F2" w:rsidRDefault="004604F2" w:rsidP="00AE131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Advisor Mell: </w:t>
      </w:r>
      <w:r w:rsidR="008E6A3E">
        <w:rPr>
          <w:rFonts w:ascii="Arial" w:hAnsi="Arial" w:cs="Arial"/>
        </w:rPr>
        <w:t xml:space="preserve">132 legislators, they have a wide range of issues to cover. </w:t>
      </w:r>
    </w:p>
    <w:p w14:paraId="62D6EC65" w14:textId="1F4B8FDB" w:rsidR="004A7BF5" w:rsidRPr="00BC3389" w:rsidRDefault="004A7BF5" w:rsidP="00AE131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Senator Briggs: No </w:t>
      </w:r>
      <w:r w:rsidR="005327B7">
        <w:rPr>
          <w:rFonts w:ascii="Arial" w:hAnsi="Arial" w:cs="Arial"/>
        </w:rPr>
        <w:t xml:space="preserve">big issues, just with James, like Director McConville already addressed with Advisor Mell. </w:t>
      </w:r>
    </w:p>
    <w:p w14:paraId="15AE78FD" w14:textId="34845D9B" w:rsidR="005327B7" w:rsidRDefault="003F19A9" w:rsidP="005327B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450DF9">
        <w:rPr>
          <w:rFonts w:ascii="Arial" w:hAnsi="Arial" w:cs="Arial"/>
        </w:rPr>
        <w:t xml:space="preserve">Possible Events </w:t>
      </w:r>
      <w:r>
        <w:rPr>
          <w:rFonts w:ascii="Arial" w:hAnsi="Arial" w:cs="Arial"/>
        </w:rPr>
        <w:t>(Bringing 10</w:t>
      </w:r>
      <w:r w:rsidRPr="00917F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Senate and 29</w:t>
      </w:r>
      <w:r w:rsidRPr="00917F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Assembly candidates to </w:t>
      </w:r>
      <w:r>
        <w:rPr>
          <w:rFonts w:ascii="Arial" w:hAnsi="Arial" w:cs="Arial"/>
        </w:rPr>
        <w:tab/>
        <w:t xml:space="preserve">campus) </w:t>
      </w:r>
    </w:p>
    <w:p w14:paraId="5507DC06" w14:textId="0DBB5484" w:rsidR="005327B7" w:rsidRPr="005327B7" w:rsidRDefault="00806644" w:rsidP="005327B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Advisor Mell: </w:t>
      </w:r>
      <w:r w:rsidR="00B236B1">
        <w:rPr>
          <w:rFonts w:ascii="Arial" w:hAnsi="Arial" w:cs="Arial"/>
        </w:rPr>
        <w:t xml:space="preserve">Getting an event </w:t>
      </w:r>
      <w:r w:rsidR="004F5454">
        <w:rPr>
          <w:rFonts w:ascii="Arial" w:hAnsi="Arial" w:cs="Arial"/>
        </w:rPr>
        <w:t>with the Menards Center and the League of Women Voters</w:t>
      </w:r>
      <w:r w:rsidR="00BB52B4">
        <w:rPr>
          <w:rFonts w:ascii="Arial" w:hAnsi="Arial" w:cs="Arial"/>
        </w:rPr>
        <w:t>. Getting an event next fall with the 10</w:t>
      </w:r>
      <w:r w:rsidR="00BB52B4" w:rsidRPr="00BB52B4">
        <w:rPr>
          <w:rFonts w:ascii="Arial" w:hAnsi="Arial" w:cs="Arial"/>
          <w:vertAlign w:val="superscript"/>
        </w:rPr>
        <w:t>th</w:t>
      </w:r>
      <w:r w:rsidR="00BB52B4">
        <w:rPr>
          <w:rFonts w:ascii="Arial" w:hAnsi="Arial" w:cs="Arial"/>
        </w:rPr>
        <w:t xml:space="preserve"> Senate District </w:t>
      </w:r>
      <w:r>
        <w:rPr>
          <w:rFonts w:ascii="Arial" w:hAnsi="Arial" w:cs="Arial"/>
        </w:rPr>
        <w:t xml:space="preserve">candidates. The 2020-21 school year will be huge, especially with the budget year coming up. </w:t>
      </w:r>
      <w:r w:rsidR="00677B29">
        <w:rPr>
          <w:rFonts w:ascii="Arial" w:hAnsi="Arial" w:cs="Arial"/>
        </w:rPr>
        <w:t>The 10</w:t>
      </w:r>
      <w:r w:rsidR="00677B29" w:rsidRPr="00677B29">
        <w:rPr>
          <w:rFonts w:ascii="Arial" w:hAnsi="Arial" w:cs="Arial"/>
          <w:vertAlign w:val="superscript"/>
        </w:rPr>
        <w:t>th</w:t>
      </w:r>
      <w:r w:rsidR="00677B29">
        <w:rPr>
          <w:rFonts w:ascii="Arial" w:hAnsi="Arial" w:cs="Arial"/>
        </w:rPr>
        <w:t xml:space="preserve"> district will be one of the top 3 senate races in the state. </w:t>
      </w:r>
    </w:p>
    <w:p w14:paraId="70D0D3C0" w14:textId="2D8D86B1" w:rsidR="003F19A9" w:rsidRDefault="003F19A9" w:rsidP="00A1007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Elections coming up (Feb 18</w:t>
      </w:r>
      <w:r w:rsidRPr="00917F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April 7</w:t>
      </w:r>
      <w:r w:rsidRPr="00917F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</w:t>
      </w:r>
    </w:p>
    <w:p w14:paraId="2974ED79" w14:textId="795465D9" w:rsidR="00AE7963" w:rsidRDefault="00080D9C" w:rsidP="00AE796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Everyone talked about voter registration and ideas to help raise voter turnout. </w:t>
      </w:r>
      <w:r w:rsidR="0019498F">
        <w:rPr>
          <w:rFonts w:ascii="Arial" w:hAnsi="Arial" w:cs="Arial"/>
        </w:rPr>
        <w:t xml:space="preserve">Asked Senator Halbach </w:t>
      </w:r>
      <w:r w:rsidR="00237642">
        <w:rPr>
          <w:rFonts w:ascii="Arial" w:hAnsi="Arial" w:cs="Arial"/>
        </w:rPr>
        <w:t xml:space="preserve">about housing due to him being an RA. </w:t>
      </w:r>
    </w:p>
    <w:p w14:paraId="35D42CF8" w14:textId="577D4D7B" w:rsidR="00106002" w:rsidRDefault="00106002" w:rsidP="00AE796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Senator Halbach: </w:t>
      </w:r>
      <w:r w:rsidR="00D77DE5">
        <w:rPr>
          <w:rFonts w:ascii="Arial" w:hAnsi="Arial" w:cs="Arial"/>
        </w:rPr>
        <w:t xml:space="preserve">around 2500 kids in on campus housing. </w:t>
      </w:r>
      <w:r w:rsidR="00EA00AD">
        <w:rPr>
          <w:rFonts w:ascii="Arial" w:hAnsi="Arial" w:cs="Arial"/>
        </w:rPr>
        <w:t xml:space="preserve">Have the RA’s talk to their kids about </w:t>
      </w:r>
      <w:r w:rsidR="00FC053D">
        <w:rPr>
          <w:rFonts w:ascii="Arial" w:hAnsi="Arial" w:cs="Arial"/>
        </w:rPr>
        <w:t xml:space="preserve">voting, getting the word </w:t>
      </w:r>
      <w:r w:rsidR="00AC10DC">
        <w:rPr>
          <w:rFonts w:ascii="Arial" w:hAnsi="Arial" w:cs="Arial"/>
        </w:rPr>
        <w:t xml:space="preserve">spread before elections. </w:t>
      </w:r>
    </w:p>
    <w:p w14:paraId="7D124E8F" w14:textId="1807AA25" w:rsidR="009C76C9" w:rsidRPr="00C3070B" w:rsidRDefault="000919AA" w:rsidP="00C3070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Senator Korte: Should make different styles of posters, retro propaganda. </w:t>
      </w:r>
      <w:r w:rsidR="00B74909">
        <w:rPr>
          <w:rFonts w:ascii="Arial" w:hAnsi="Arial" w:cs="Arial"/>
        </w:rPr>
        <w:t>Maybe get a big statistic to put on a poster, will stand out to kids and get their attention on why its importa</w:t>
      </w:r>
      <w:r w:rsidR="004A20CF">
        <w:rPr>
          <w:rFonts w:ascii="Arial" w:hAnsi="Arial" w:cs="Arial"/>
        </w:rPr>
        <w:t xml:space="preserve">nt about voting. Talk to professors about talking about it in class. Director McConville, maybe one of us can go to Faculty Senate. </w:t>
      </w:r>
      <w:r w:rsidRPr="00C3070B">
        <w:rPr>
          <w:rFonts w:ascii="Arial" w:hAnsi="Arial" w:cs="Arial"/>
        </w:rPr>
        <w:t xml:space="preserve"> </w:t>
      </w:r>
    </w:p>
    <w:p w14:paraId="16585966" w14:textId="79171179" w:rsidR="003F19A9" w:rsidRDefault="003F19A9" w:rsidP="00A1007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Why We Vote video  </w:t>
      </w:r>
    </w:p>
    <w:p w14:paraId="050657F8" w14:textId="79752C02" w:rsidR="00C3070B" w:rsidRDefault="005E108B" w:rsidP="00C3070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McConville: </w:t>
      </w:r>
      <w:r w:rsidR="002833C1">
        <w:rPr>
          <w:rFonts w:ascii="Arial" w:hAnsi="Arial" w:cs="Arial"/>
        </w:rPr>
        <w:t>What resources do we need, who to get in contact about making more voting videos with Chancellor Frank? Also making a “why we vote” video with students and faculty members.</w:t>
      </w:r>
    </w:p>
    <w:p w14:paraId="68363258" w14:textId="116F9529" w:rsidR="002833C1" w:rsidRDefault="002833C1" w:rsidP="00C3070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Advisor Mell: </w:t>
      </w:r>
      <w:r w:rsidR="00CC37C1">
        <w:rPr>
          <w:rFonts w:ascii="Arial" w:hAnsi="Arial" w:cs="Arial"/>
        </w:rPr>
        <w:t xml:space="preserve">Brought up marketing, and who did the videos with Professor Freeman and Chancellor Bob. </w:t>
      </w:r>
      <w:proofErr w:type="spellStart"/>
      <w:r w:rsidR="00CC37C1">
        <w:rPr>
          <w:rFonts w:ascii="Arial" w:hAnsi="Arial" w:cs="Arial"/>
        </w:rPr>
        <w:t>Keif</w:t>
      </w:r>
      <w:proofErr w:type="spellEnd"/>
      <w:r w:rsidR="00CC37C1">
        <w:rPr>
          <w:rFonts w:ascii="Arial" w:hAnsi="Arial" w:cs="Arial"/>
        </w:rPr>
        <w:t xml:space="preserve"> Oss in Communication Tech did the videos, got the contact information. </w:t>
      </w:r>
      <w:bookmarkStart w:id="0" w:name="_GoBack"/>
      <w:bookmarkEnd w:id="0"/>
    </w:p>
    <w:p w14:paraId="566A6037" w14:textId="51AE968F" w:rsidR="003F19A9" w:rsidRDefault="003F19A9" w:rsidP="00A1007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Vice Chair </w:t>
      </w:r>
    </w:p>
    <w:p w14:paraId="31D2CBEF" w14:textId="45B724A0" w:rsidR="00EB2AB6" w:rsidRDefault="005345C0" w:rsidP="00C31F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2-0-1 </w:t>
      </w:r>
      <w:r w:rsidR="00AD6DC3">
        <w:rPr>
          <w:rFonts w:ascii="Arial" w:hAnsi="Arial" w:cs="Arial"/>
        </w:rPr>
        <w:t xml:space="preserve">consensus </w:t>
      </w:r>
      <w:r w:rsidR="00C80807">
        <w:rPr>
          <w:rFonts w:ascii="Arial" w:hAnsi="Arial" w:cs="Arial"/>
        </w:rPr>
        <w:t xml:space="preserve">to make Senator Briggs Vice Chair </w:t>
      </w:r>
    </w:p>
    <w:p w14:paraId="31933D46" w14:textId="28996EDE" w:rsidR="00233166" w:rsidRPr="00242829" w:rsidRDefault="00233166" w:rsidP="00233166">
      <w:pPr>
        <w:pStyle w:val="ListParagraph"/>
        <w:spacing w:line="240" w:lineRule="auto"/>
        <w:ind w:left="1080"/>
        <w:jc w:val="both"/>
        <w:rPr>
          <w:rFonts w:ascii="Arial" w:hAnsi="Arial" w:cs="Arial"/>
        </w:rPr>
      </w:pPr>
    </w:p>
    <w:p w14:paraId="49FA06BB" w14:textId="77777777" w:rsidR="003F19A9" w:rsidRDefault="003F19A9" w:rsidP="003F19A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Announcements </w:t>
      </w:r>
    </w:p>
    <w:p w14:paraId="17E10B3A" w14:textId="02D5C5AB" w:rsidR="003F19A9" w:rsidRPr="00E17064" w:rsidRDefault="003F19A9" w:rsidP="003F19A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Adjourn </w:t>
      </w:r>
      <w:r w:rsidR="00233166">
        <w:rPr>
          <w:rFonts w:ascii="Arial" w:hAnsi="Arial" w:cs="Arial"/>
        </w:rPr>
        <w:t>4:28pm</w:t>
      </w:r>
    </w:p>
    <w:p w14:paraId="2FC66155" w14:textId="77777777" w:rsidR="000E0F03" w:rsidRDefault="000E0F03"/>
    <w:sectPr w:rsidR="000E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A84"/>
    <w:multiLevelType w:val="hybridMultilevel"/>
    <w:tmpl w:val="FA8EC8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37A"/>
    <w:multiLevelType w:val="hybridMultilevel"/>
    <w:tmpl w:val="BE72D2D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9902B0"/>
    <w:multiLevelType w:val="hybridMultilevel"/>
    <w:tmpl w:val="70AE5DF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B65145"/>
    <w:multiLevelType w:val="hybridMultilevel"/>
    <w:tmpl w:val="10C6DD8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C33AD7"/>
    <w:multiLevelType w:val="hybridMultilevel"/>
    <w:tmpl w:val="00D2B47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FE3B0E"/>
    <w:multiLevelType w:val="hybridMultilevel"/>
    <w:tmpl w:val="A0B484B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4887C3A"/>
    <w:multiLevelType w:val="hybridMultilevel"/>
    <w:tmpl w:val="381299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A9"/>
    <w:rsid w:val="00041D72"/>
    <w:rsid w:val="00080D9C"/>
    <w:rsid w:val="000919AA"/>
    <w:rsid w:val="000E0F03"/>
    <w:rsid w:val="00106002"/>
    <w:rsid w:val="0019498F"/>
    <w:rsid w:val="00226329"/>
    <w:rsid w:val="00233166"/>
    <w:rsid w:val="00237642"/>
    <w:rsid w:val="002833C1"/>
    <w:rsid w:val="00303348"/>
    <w:rsid w:val="003F19A9"/>
    <w:rsid w:val="004604F2"/>
    <w:rsid w:val="004A20CF"/>
    <w:rsid w:val="004A7BF5"/>
    <w:rsid w:val="004F5454"/>
    <w:rsid w:val="005327B7"/>
    <w:rsid w:val="005345C0"/>
    <w:rsid w:val="005E108B"/>
    <w:rsid w:val="00677B29"/>
    <w:rsid w:val="00806644"/>
    <w:rsid w:val="008E6A3E"/>
    <w:rsid w:val="009C76C9"/>
    <w:rsid w:val="00A1007F"/>
    <w:rsid w:val="00AC10DC"/>
    <w:rsid w:val="00AD6DC3"/>
    <w:rsid w:val="00AE1319"/>
    <w:rsid w:val="00AE7963"/>
    <w:rsid w:val="00B236B1"/>
    <w:rsid w:val="00B74909"/>
    <w:rsid w:val="00BB52B4"/>
    <w:rsid w:val="00C3070B"/>
    <w:rsid w:val="00C31F11"/>
    <w:rsid w:val="00C80807"/>
    <w:rsid w:val="00CC37C1"/>
    <w:rsid w:val="00D77DE5"/>
    <w:rsid w:val="00EA00AD"/>
    <w:rsid w:val="00EB2AB6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B35A"/>
  <w15:chartTrackingRefBased/>
  <w15:docId w15:val="{EFFE9DD2-166B-49E1-8376-8526744B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9A9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3F19A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D1C41-F4B4-4957-B758-E1F12C3D2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83CCA-90A3-4FCE-AFEC-8FC45752E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6F369-5942-49B7-8AE2-C186C23B89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Maddie McConville</cp:lastModifiedBy>
  <cp:revision>37</cp:revision>
  <dcterms:created xsi:type="dcterms:W3CDTF">2020-02-11T22:58:00Z</dcterms:created>
  <dcterms:modified xsi:type="dcterms:W3CDTF">2020-02-11T23:25:00Z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