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6B0A" w14:textId="700E035C" w:rsidR="00575F06" w:rsidRDefault="000C0D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A79C78" wp14:editId="579D99C4">
                <wp:simplePos x="0" y="0"/>
                <wp:positionH relativeFrom="column">
                  <wp:posOffset>2095500</wp:posOffset>
                </wp:positionH>
                <wp:positionV relativeFrom="paragraph">
                  <wp:posOffset>1285875</wp:posOffset>
                </wp:positionV>
                <wp:extent cx="3771900" cy="69151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91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7DD79" w14:textId="25A54175" w:rsidR="00F471D9" w:rsidRPr="00F471D9" w:rsidRDefault="00F471D9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Date and time: </w:t>
                            </w:r>
                            <w:r w:rsidR="00A53E1C">
                              <w:rPr>
                                <w:sz w:val="20"/>
                                <w:szCs w:val="20"/>
                              </w:rPr>
                              <w:t xml:space="preserve">Thursday, </w:t>
                            </w:r>
                            <w:r w:rsidR="00DA21F5">
                              <w:rPr>
                                <w:sz w:val="20"/>
                                <w:szCs w:val="20"/>
                              </w:rPr>
                              <w:t xml:space="preserve">November </w:t>
                            </w:r>
                            <w:r w:rsidR="00A53E1C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DA21F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2023</w:t>
                            </w: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53E1C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F471D9">
                              <w:rPr>
                                <w:sz w:val="20"/>
                                <w:szCs w:val="20"/>
                              </w:rPr>
                              <w:t>:00-</w:t>
                            </w:r>
                            <w:r w:rsidR="00A53E1C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:00pm  </w:t>
                            </w:r>
                          </w:p>
                          <w:p w14:paraId="7F7848C4" w14:textId="1063702A" w:rsidR="00F471D9" w:rsidRPr="00F471D9" w:rsidRDefault="00F471D9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471D9">
                              <w:rPr>
                                <w:sz w:val="20"/>
                                <w:szCs w:val="20"/>
                              </w:rPr>
                              <w:t>Room:</w:t>
                            </w:r>
                            <w:r w:rsidR="00D537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13E8">
                              <w:rPr>
                                <w:sz w:val="20"/>
                                <w:szCs w:val="20"/>
                              </w:rPr>
                              <w:t>MSC, Cedar/Maple</w:t>
                            </w:r>
                            <w:r w:rsidR="00444CE3">
                              <w:rPr>
                                <w:sz w:val="20"/>
                                <w:szCs w:val="20"/>
                              </w:rPr>
                              <w:t>wood</w:t>
                            </w:r>
                            <w:r w:rsidR="001913E8">
                              <w:rPr>
                                <w:sz w:val="20"/>
                                <w:szCs w:val="20"/>
                              </w:rPr>
                              <w:t xml:space="preserve"> Rooms</w:t>
                            </w: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8C70ED" w14:textId="2442C610" w:rsidR="00F471D9" w:rsidRPr="00F471D9" w:rsidRDefault="00F471D9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471D9">
                              <w:rPr>
                                <w:sz w:val="20"/>
                                <w:szCs w:val="20"/>
                              </w:rPr>
                              <w:t>Facilitator</w:t>
                            </w:r>
                            <w:r w:rsidR="00A53E1C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679D">
                              <w:rPr>
                                <w:sz w:val="20"/>
                                <w:szCs w:val="20"/>
                              </w:rPr>
                              <w:t xml:space="preserve">Xan Bozzo, Rickie-Ann </w:t>
                            </w:r>
                            <w:proofErr w:type="spellStart"/>
                            <w:r w:rsidR="000E679D">
                              <w:rPr>
                                <w:sz w:val="20"/>
                                <w:szCs w:val="20"/>
                              </w:rPr>
                              <w:t>Legleitner</w:t>
                            </w:r>
                            <w:proofErr w:type="spellEnd"/>
                            <w:r w:rsidR="000E679D">
                              <w:rPr>
                                <w:sz w:val="20"/>
                                <w:szCs w:val="20"/>
                              </w:rPr>
                              <w:t>, Tim Shiell, and Mai Khou Xiong.</w:t>
                            </w: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AD51953" w14:textId="77777777" w:rsidR="00F471D9" w:rsidRPr="00F471D9" w:rsidRDefault="00F471D9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8BFB03" w14:textId="79923D80" w:rsidR="00330D8C" w:rsidRDefault="00D537BB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This workshop is a non-credit bearing educational enrichment experience. Deadline to apply is </w:t>
                            </w:r>
                            <w:r w:rsidR="00460205">
                              <w:rPr>
                                <w:sz w:val="20"/>
                                <w:szCs w:val="20"/>
                              </w:rPr>
                              <w:t xml:space="preserve">November </w:t>
                            </w:r>
                            <w:r w:rsidR="00871249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896ED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but only </w:t>
                            </w:r>
                            <w:r w:rsidR="00871249">
                              <w:rPr>
                                <w:sz w:val="20"/>
                                <w:szCs w:val="20"/>
                              </w:rPr>
                              <w:t xml:space="preserve">twenty </w:t>
                            </w: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students will be accepted, so don’t wait to apply! Students who complete the workshop receive a $100 stipend. </w:t>
                            </w:r>
                            <w:r w:rsidR="004A5AC3">
                              <w:rPr>
                                <w:sz w:val="20"/>
                                <w:szCs w:val="20"/>
                              </w:rPr>
                              <w:t xml:space="preserve"> Pizza and pop are provided.</w:t>
                            </w:r>
                            <w:r w:rsidRPr="00F471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6ED7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0D4B3A" w:rsidRPr="000D4B3A">
                              <w:rPr>
                                <w:sz w:val="20"/>
                                <w:szCs w:val="20"/>
                              </w:rPr>
                              <w:t xml:space="preserve">workshop </w:t>
                            </w:r>
                            <w:r w:rsidR="00BB3D9E">
                              <w:rPr>
                                <w:sz w:val="20"/>
                                <w:szCs w:val="20"/>
                              </w:rPr>
                              <w:t>addresses</w:t>
                            </w:r>
                            <w:r w:rsidR="00896E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10BD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3E12D0">
                              <w:rPr>
                                <w:sz w:val="20"/>
                                <w:szCs w:val="20"/>
                              </w:rPr>
                              <w:t xml:space="preserve">boundaries of expressive rights when they involve bias or potential bias of </w:t>
                            </w:r>
                            <w:r w:rsidR="00C1567B">
                              <w:rPr>
                                <w:sz w:val="20"/>
                                <w:szCs w:val="20"/>
                              </w:rPr>
                              <w:t>marginalized groups and individuals.</w:t>
                            </w:r>
                            <w:r w:rsidR="00DB464A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37974">
                              <w:rPr>
                                <w:sz w:val="20"/>
                                <w:szCs w:val="20"/>
                              </w:rPr>
                              <w:t xml:space="preserve">What makes expression biased?  </w:t>
                            </w:r>
                            <w:r w:rsidR="00DB464A">
                              <w:rPr>
                                <w:sz w:val="20"/>
                                <w:szCs w:val="20"/>
                              </w:rPr>
                              <w:t xml:space="preserve">When is </w:t>
                            </w:r>
                            <w:r w:rsidR="00917EEA">
                              <w:rPr>
                                <w:sz w:val="20"/>
                                <w:szCs w:val="20"/>
                              </w:rPr>
                              <w:t>biased expression</w:t>
                            </w:r>
                            <w:r w:rsidR="00DB464A">
                              <w:rPr>
                                <w:sz w:val="20"/>
                                <w:szCs w:val="20"/>
                              </w:rPr>
                              <w:t xml:space="preserve"> illegal?  </w:t>
                            </w:r>
                            <w:r w:rsidR="009D33A5">
                              <w:rPr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="00C37974">
                              <w:rPr>
                                <w:sz w:val="20"/>
                                <w:szCs w:val="20"/>
                              </w:rPr>
                              <w:t xml:space="preserve">should </w:t>
                            </w:r>
                            <w:r w:rsidR="009D33A5">
                              <w:rPr>
                                <w:sz w:val="20"/>
                                <w:szCs w:val="20"/>
                              </w:rPr>
                              <w:t xml:space="preserve">the university do </w:t>
                            </w:r>
                            <w:r w:rsidR="009A3EA7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C37974">
                              <w:rPr>
                                <w:sz w:val="20"/>
                                <w:szCs w:val="20"/>
                              </w:rPr>
                              <w:t xml:space="preserve">f the </w:t>
                            </w:r>
                            <w:r w:rsidR="00917EEA">
                              <w:rPr>
                                <w:sz w:val="20"/>
                                <w:szCs w:val="20"/>
                              </w:rPr>
                              <w:t>biased expression is legally protected?  Do marginalized groups have expressive rights too?</w:t>
                            </w:r>
                            <w:r w:rsidR="00C1567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D4B3A" w:rsidRPr="000D4B3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BB81E4" w14:textId="77777777" w:rsidR="00B462EB" w:rsidRDefault="00B462EB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799784" w14:textId="527F1153" w:rsidR="000C0D3C" w:rsidRPr="000C0D3C" w:rsidRDefault="000C0D3C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C0D3C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0B97" w:rsidRPr="000C0D3C">
                              <w:rPr>
                                <w:sz w:val="20"/>
                                <w:szCs w:val="20"/>
                              </w:rPr>
                              <w:t>Dr. Bozzo is Assistant Professor of Philosophy and Director of the Center for Applied Ethics. He specializes in ethics</w:t>
                            </w:r>
                            <w:r w:rsidR="000E679D" w:rsidRPr="000C0D3C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60B97" w:rsidRPr="000C0D3C">
                              <w:rPr>
                                <w:sz w:val="20"/>
                                <w:szCs w:val="20"/>
                              </w:rPr>
                              <w:t>the philosophy of religion, and the philosophy of David Hume.</w:t>
                            </w:r>
                          </w:p>
                          <w:p w14:paraId="70A28BDD" w14:textId="2E81FEE5" w:rsidR="00F60B97" w:rsidRDefault="000C0D3C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60B97">
                              <w:rPr>
                                <w:sz w:val="20"/>
                                <w:szCs w:val="20"/>
                              </w:rPr>
                              <w:t xml:space="preserve">Dr. Rickie-Ann </w:t>
                            </w:r>
                            <w:proofErr w:type="spellStart"/>
                            <w:r w:rsidR="00F60B97">
                              <w:rPr>
                                <w:sz w:val="20"/>
                                <w:szCs w:val="20"/>
                              </w:rPr>
                              <w:t>Legleitner</w:t>
                            </w:r>
                            <w:proofErr w:type="spellEnd"/>
                            <w:r w:rsidR="00F60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61D">
                              <w:rPr>
                                <w:sz w:val="20"/>
                                <w:szCs w:val="20"/>
                              </w:rPr>
                              <w:t>is Interim Director of Inclusive Excellence</w:t>
                            </w:r>
                            <w:r w:rsidR="0003240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A41F13">
                              <w:rPr>
                                <w:sz w:val="20"/>
                                <w:szCs w:val="20"/>
                              </w:rPr>
                              <w:t xml:space="preserve"> Director of the Women, Gender, and Sexuality Studies </w:t>
                            </w:r>
                            <w:r w:rsidR="00064FFE">
                              <w:rPr>
                                <w:sz w:val="20"/>
                                <w:szCs w:val="20"/>
                              </w:rPr>
                              <w:t>Minor</w:t>
                            </w:r>
                            <w:r w:rsidR="00032407">
                              <w:rPr>
                                <w:sz w:val="20"/>
                                <w:szCs w:val="20"/>
                              </w:rPr>
                              <w:t xml:space="preserve">, and </w:t>
                            </w:r>
                            <w:r w:rsidR="00064FFE">
                              <w:rPr>
                                <w:sz w:val="20"/>
                                <w:szCs w:val="20"/>
                              </w:rPr>
                              <w:t>professor in the English, Philosophy, and Communication Studies Department.</w:t>
                            </w:r>
                          </w:p>
                          <w:p w14:paraId="74AC6C82" w14:textId="7A992C88" w:rsidR="00B462EB" w:rsidRDefault="000C0D3C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B462EB" w:rsidRPr="00B462EB">
                              <w:rPr>
                                <w:sz w:val="20"/>
                                <w:szCs w:val="20"/>
                              </w:rPr>
                              <w:t xml:space="preserve">Dr. </w:t>
                            </w:r>
                            <w:r w:rsidR="000E679D">
                              <w:rPr>
                                <w:sz w:val="20"/>
                                <w:szCs w:val="20"/>
                              </w:rPr>
                              <w:t xml:space="preserve">Tim </w:t>
                            </w:r>
                            <w:r w:rsidR="004D2E77">
                              <w:rPr>
                                <w:sz w:val="20"/>
                                <w:szCs w:val="20"/>
                              </w:rPr>
                              <w:t xml:space="preserve">Shiell </w:t>
                            </w:r>
                            <w:r w:rsidR="00D94810" w:rsidRPr="00D94810">
                              <w:rPr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F45ABA">
                              <w:rPr>
                                <w:sz w:val="20"/>
                                <w:szCs w:val="20"/>
                              </w:rPr>
                              <w:t xml:space="preserve">Professor Emeritus and Director of the Menard </w:t>
                            </w:r>
                            <w:r w:rsidR="000D2FDC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F45ABA">
                              <w:rPr>
                                <w:sz w:val="20"/>
                                <w:szCs w:val="20"/>
                              </w:rPr>
                              <w:t>enter for the Study of Institutions and I</w:t>
                            </w:r>
                            <w:r w:rsidR="000D2FDC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F45ABA">
                              <w:rPr>
                                <w:sz w:val="20"/>
                                <w:szCs w:val="20"/>
                              </w:rPr>
                              <w:t>novation</w:t>
                            </w:r>
                            <w:r w:rsidR="000D2FDC">
                              <w:rPr>
                                <w:sz w:val="20"/>
                                <w:szCs w:val="20"/>
                              </w:rPr>
                              <w:t xml:space="preserve">.  He specializes in campus free speech and academic freedom and </w:t>
                            </w:r>
                            <w:r w:rsidR="00D9666F">
                              <w:rPr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0D2FDC">
                              <w:rPr>
                                <w:sz w:val="20"/>
                                <w:szCs w:val="20"/>
                              </w:rPr>
                              <w:t>a two</w:t>
                            </w:r>
                            <w:r w:rsidR="00D9666F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0D2FDC">
                              <w:rPr>
                                <w:sz w:val="20"/>
                                <w:szCs w:val="20"/>
                              </w:rPr>
                              <w:t xml:space="preserve">time recipient of the </w:t>
                            </w:r>
                            <w:r w:rsidR="00D9666F">
                              <w:rPr>
                                <w:sz w:val="20"/>
                                <w:szCs w:val="20"/>
                              </w:rPr>
                              <w:t xml:space="preserve">university’s Outstanding Researcher Award.  </w:t>
                            </w:r>
                            <w:r w:rsidR="00B462EB" w:rsidRPr="00B462E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BC1183" w14:textId="1541E8AB" w:rsidR="00373515" w:rsidRPr="00B462EB" w:rsidRDefault="000C0D3C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60B97">
                              <w:rPr>
                                <w:sz w:val="20"/>
                                <w:szCs w:val="20"/>
                              </w:rPr>
                              <w:t xml:space="preserve">Mai Khou Xiong </w:t>
                            </w:r>
                            <w:r w:rsidR="00D9666F">
                              <w:rPr>
                                <w:sz w:val="20"/>
                                <w:szCs w:val="20"/>
                              </w:rPr>
                              <w:t xml:space="preserve">is Director of </w:t>
                            </w:r>
                            <w:r w:rsidR="000E679D">
                              <w:rPr>
                                <w:sz w:val="20"/>
                                <w:szCs w:val="20"/>
                              </w:rPr>
                              <w:t>Student Inclusion and Belonging and chair of the Bias Incident Response Team.</w:t>
                            </w:r>
                          </w:p>
                          <w:p w14:paraId="11F46256" w14:textId="77777777" w:rsidR="000C0D3C" w:rsidRDefault="000C0D3C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770AD7" w14:textId="64EDCD93" w:rsidR="00F471D9" w:rsidRDefault="00F77DB0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Workshop Agenda:</w:t>
                            </w:r>
                          </w:p>
                          <w:p w14:paraId="43205168" w14:textId="3008ED13" w:rsidR="00F471D9" w:rsidRPr="003759EF" w:rsidRDefault="00410683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Welcome and Introductions </w:t>
                            </w:r>
                          </w:p>
                          <w:p w14:paraId="49DFE77C" w14:textId="4DC2486E" w:rsidR="00F471D9" w:rsidRPr="003759EF" w:rsidRDefault="00410683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 xml:space="preserve">:05 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31356">
                              <w:rPr>
                                <w:sz w:val="20"/>
                                <w:szCs w:val="20"/>
                              </w:rPr>
                              <w:t xml:space="preserve">Introductory </w:t>
                            </w:r>
                            <w:r w:rsidR="00E13578">
                              <w:rPr>
                                <w:sz w:val="20"/>
                                <w:szCs w:val="20"/>
                              </w:rPr>
                              <w:t>Comments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C05EAF" w14:textId="070C71A7" w:rsidR="00F471D9" w:rsidRPr="003759EF" w:rsidRDefault="00410683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 xml:space="preserve">:30 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Small Group </w:t>
                            </w:r>
                            <w:r w:rsidR="00E13578">
                              <w:rPr>
                                <w:sz w:val="20"/>
                                <w:szCs w:val="20"/>
                              </w:rPr>
                              <w:t>Discussion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7FD22DC" w14:textId="1988FD20" w:rsidR="00F471D9" w:rsidRPr="003759EF" w:rsidRDefault="00410683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6943EE"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Large Group Discussion  </w:t>
                            </w:r>
                          </w:p>
                          <w:p w14:paraId="552F301B" w14:textId="7ACBA88E" w:rsidR="00F471D9" w:rsidRPr="003759EF" w:rsidRDefault="00410683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 xml:space="preserve">:55 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Closing remarks and evaluations </w:t>
                            </w:r>
                          </w:p>
                          <w:p w14:paraId="7C9DDDA2" w14:textId="17974B4B" w:rsidR="00F471D9" w:rsidRPr="003759EF" w:rsidRDefault="00410683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F471D9" w:rsidRPr="003759E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Dismiss  </w:t>
                            </w:r>
                          </w:p>
                          <w:p w14:paraId="1BBBC92B" w14:textId="77777777" w:rsidR="000C0D3C" w:rsidRDefault="000C0D3C" w:rsidP="000C0D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678456" w14:textId="43BF44B6" w:rsidR="000E5607" w:rsidRDefault="00F471D9" w:rsidP="000C0D3C">
                            <w:pPr>
                              <w:spacing w:after="0" w:line="240" w:lineRule="auto"/>
                            </w:pPr>
                            <w:r w:rsidRPr="003759EF">
                              <w:rPr>
                                <w:sz w:val="20"/>
                                <w:szCs w:val="20"/>
                              </w:rPr>
                              <w:t xml:space="preserve">To apply, email </w:t>
                            </w:r>
                            <w:r w:rsidR="00CA28F4">
                              <w:rPr>
                                <w:sz w:val="20"/>
                                <w:szCs w:val="20"/>
                              </w:rPr>
                              <w:t>Dr. S</w:t>
                            </w:r>
                            <w:r w:rsidRPr="003759EF">
                              <w:rPr>
                                <w:sz w:val="20"/>
                                <w:szCs w:val="20"/>
                              </w:rPr>
                              <w:t>hiell</w:t>
                            </w:r>
                            <w:r w:rsidR="00CA28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59EF">
                              <w:rPr>
                                <w:sz w:val="20"/>
                                <w:szCs w:val="20"/>
                              </w:rPr>
                              <w:t>at</w:t>
                            </w:r>
                            <w:r w:rsidR="00CA28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59EF">
                              <w:rPr>
                                <w:sz w:val="20"/>
                                <w:szCs w:val="20"/>
                              </w:rPr>
                              <w:t xml:space="preserve">shiellt@uwstout.edu.  Your application should include a brief (no more than 250 words) statement of interest </w:t>
                            </w:r>
                            <w:r w:rsidR="00410683">
                              <w:rPr>
                                <w:sz w:val="20"/>
                                <w:szCs w:val="20"/>
                              </w:rPr>
                              <w:t>an</w:t>
                            </w:r>
                            <w:r w:rsidRPr="003759EF">
                              <w:rPr>
                                <w:sz w:val="20"/>
                                <w:szCs w:val="20"/>
                              </w:rPr>
                              <w:t>d your student id number (</w:t>
                            </w:r>
                            <w:r w:rsidR="00CA28F4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3759EF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t xml:space="preserve"> </w:t>
                            </w:r>
                            <w:r w:rsidRPr="00BA1293">
                              <w:rPr>
                                <w:sz w:val="20"/>
                                <w:szCs w:val="20"/>
                              </w:rPr>
                              <w:t>process the $100 payment).  Having a Social Security Number and completing a W-9 are required to receive the stipend.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79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101.25pt;width:297pt;height:54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">
                <v:textbox>
                  <w:txbxContent>
                    <w:p w14:paraId="4677DD79" w14:textId="25A54175" w:rsidR="00F471D9" w:rsidRPr="00F471D9" w:rsidRDefault="00F471D9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471D9">
                        <w:rPr>
                          <w:sz w:val="20"/>
                          <w:szCs w:val="20"/>
                        </w:rPr>
                        <w:t xml:space="preserve">Date and time: </w:t>
                      </w:r>
                      <w:r w:rsidR="00A53E1C">
                        <w:rPr>
                          <w:sz w:val="20"/>
                          <w:szCs w:val="20"/>
                        </w:rPr>
                        <w:t xml:space="preserve">Thursday, </w:t>
                      </w:r>
                      <w:r w:rsidR="00DA21F5">
                        <w:rPr>
                          <w:sz w:val="20"/>
                          <w:szCs w:val="20"/>
                        </w:rPr>
                        <w:t xml:space="preserve">November </w:t>
                      </w:r>
                      <w:r w:rsidR="00A53E1C">
                        <w:rPr>
                          <w:sz w:val="20"/>
                          <w:szCs w:val="20"/>
                        </w:rPr>
                        <w:t>1</w:t>
                      </w:r>
                      <w:r w:rsidR="00DA21F5">
                        <w:rPr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>, 2023</w:t>
                      </w:r>
                      <w:r w:rsidRPr="00F471D9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A53E1C">
                        <w:rPr>
                          <w:sz w:val="20"/>
                          <w:szCs w:val="20"/>
                        </w:rPr>
                        <w:t>4</w:t>
                      </w:r>
                      <w:r w:rsidRPr="00F471D9">
                        <w:rPr>
                          <w:sz w:val="20"/>
                          <w:szCs w:val="20"/>
                        </w:rPr>
                        <w:t>:00-</w:t>
                      </w:r>
                      <w:r w:rsidR="00A53E1C">
                        <w:rPr>
                          <w:sz w:val="20"/>
                          <w:szCs w:val="20"/>
                        </w:rPr>
                        <w:t>6</w:t>
                      </w:r>
                      <w:r w:rsidRPr="00F471D9">
                        <w:rPr>
                          <w:sz w:val="20"/>
                          <w:szCs w:val="20"/>
                        </w:rPr>
                        <w:t xml:space="preserve">:00pm  </w:t>
                      </w:r>
                    </w:p>
                    <w:p w14:paraId="7F7848C4" w14:textId="1063702A" w:rsidR="00F471D9" w:rsidRPr="00F471D9" w:rsidRDefault="00F471D9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471D9">
                        <w:rPr>
                          <w:sz w:val="20"/>
                          <w:szCs w:val="20"/>
                        </w:rPr>
                        <w:t>Room:</w:t>
                      </w:r>
                      <w:r w:rsidR="00D537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913E8">
                        <w:rPr>
                          <w:sz w:val="20"/>
                          <w:szCs w:val="20"/>
                        </w:rPr>
                        <w:t>MSC, Cedar/Maple</w:t>
                      </w:r>
                      <w:r w:rsidR="00444CE3">
                        <w:rPr>
                          <w:sz w:val="20"/>
                          <w:szCs w:val="20"/>
                        </w:rPr>
                        <w:t>wood</w:t>
                      </w:r>
                      <w:r w:rsidR="001913E8">
                        <w:rPr>
                          <w:sz w:val="20"/>
                          <w:szCs w:val="20"/>
                        </w:rPr>
                        <w:t xml:space="preserve"> Rooms</w:t>
                      </w:r>
                      <w:r w:rsidRPr="00F471D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8C70ED" w14:textId="2442C610" w:rsidR="00F471D9" w:rsidRPr="00F471D9" w:rsidRDefault="00F471D9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471D9">
                        <w:rPr>
                          <w:sz w:val="20"/>
                          <w:szCs w:val="20"/>
                        </w:rPr>
                        <w:t>Facilitator</w:t>
                      </w:r>
                      <w:r w:rsidR="00A53E1C">
                        <w:rPr>
                          <w:sz w:val="20"/>
                          <w:szCs w:val="20"/>
                        </w:rPr>
                        <w:t>s</w:t>
                      </w:r>
                      <w:r w:rsidRPr="00F471D9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679D">
                        <w:rPr>
                          <w:sz w:val="20"/>
                          <w:szCs w:val="20"/>
                        </w:rPr>
                        <w:t xml:space="preserve">Xan Bozzo, Rickie-Ann </w:t>
                      </w:r>
                      <w:proofErr w:type="spellStart"/>
                      <w:r w:rsidR="000E679D">
                        <w:rPr>
                          <w:sz w:val="20"/>
                          <w:szCs w:val="20"/>
                        </w:rPr>
                        <w:t>Legleitner</w:t>
                      </w:r>
                      <w:proofErr w:type="spellEnd"/>
                      <w:r w:rsidR="000E679D">
                        <w:rPr>
                          <w:sz w:val="20"/>
                          <w:szCs w:val="20"/>
                        </w:rPr>
                        <w:t>, Tim Shiell, and Mai Khou Xiong.</w:t>
                      </w:r>
                      <w:r w:rsidRPr="00F471D9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5AD51953" w14:textId="77777777" w:rsidR="00F471D9" w:rsidRPr="00F471D9" w:rsidRDefault="00F471D9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471D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8BFB03" w14:textId="79923D80" w:rsidR="00330D8C" w:rsidRDefault="00D537BB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471D9">
                        <w:rPr>
                          <w:sz w:val="20"/>
                          <w:szCs w:val="20"/>
                        </w:rPr>
                        <w:t xml:space="preserve">This workshop is a non-credit bearing educational enrichment experience. Deadline to apply is </w:t>
                      </w:r>
                      <w:r w:rsidR="00460205">
                        <w:rPr>
                          <w:sz w:val="20"/>
                          <w:szCs w:val="20"/>
                        </w:rPr>
                        <w:t xml:space="preserve">November </w:t>
                      </w:r>
                      <w:r w:rsidR="00871249">
                        <w:rPr>
                          <w:sz w:val="20"/>
                          <w:szCs w:val="20"/>
                        </w:rPr>
                        <w:t>9</w:t>
                      </w:r>
                      <w:r w:rsidR="00896ED7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F471D9">
                        <w:rPr>
                          <w:sz w:val="20"/>
                          <w:szCs w:val="20"/>
                        </w:rPr>
                        <w:t xml:space="preserve">but only </w:t>
                      </w:r>
                      <w:r w:rsidR="00871249">
                        <w:rPr>
                          <w:sz w:val="20"/>
                          <w:szCs w:val="20"/>
                        </w:rPr>
                        <w:t xml:space="preserve">twenty </w:t>
                      </w:r>
                      <w:r w:rsidRPr="00F471D9">
                        <w:rPr>
                          <w:sz w:val="20"/>
                          <w:szCs w:val="20"/>
                        </w:rPr>
                        <w:t xml:space="preserve">students will be accepted, so don’t wait to apply! Students who complete the workshop receive a $100 stipend. </w:t>
                      </w:r>
                      <w:r w:rsidR="004A5AC3">
                        <w:rPr>
                          <w:sz w:val="20"/>
                          <w:szCs w:val="20"/>
                        </w:rPr>
                        <w:t xml:space="preserve"> Pizza and pop are provided.</w:t>
                      </w:r>
                      <w:r w:rsidRPr="00F471D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6ED7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0D4B3A" w:rsidRPr="000D4B3A">
                        <w:rPr>
                          <w:sz w:val="20"/>
                          <w:szCs w:val="20"/>
                        </w:rPr>
                        <w:t xml:space="preserve">workshop </w:t>
                      </w:r>
                      <w:r w:rsidR="00BB3D9E">
                        <w:rPr>
                          <w:sz w:val="20"/>
                          <w:szCs w:val="20"/>
                        </w:rPr>
                        <w:t>addresses</w:t>
                      </w:r>
                      <w:r w:rsidR="00896E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210BD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3E12D0">
                        <w:rPr>
                          <w:sz w:val="20"/>
                          <w:szCs w:val="20"/>
                        </w:rPr>
                        <w:t xml:space="preserve">boundaries of expressive rights when they involve bias or potential bias of </w:t>
                      </w:r>
                      <w:r w:rsidR="00C1567B">
                        <w:rPr>
                          <w:sz w:val="20"/>
                          <w:szCs w:val="20"/>
                        </w:rPr>
                        <w:t>marginalized groups and individuals.</w:t>
                      </w:r>
                      <w:r w:rsidR="00DB464A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C37974">
                        <w:rPr>
                          <w:sz w:val="20"/>
                          <w:szCs w:val="20"/>
                        </w:rPr>
                        <w:t xml:space="preserve">What makes expression biased?  </w:t>
                      </w:r>
                      <w:r w:rsidR="00DB464A">
                        <w:rPr>
                          <w:sz w:val="20"/>
                          <w:szCs w:val="20"/>
                        </w:rPr>
                        <w:t xml:space="preserve">When is </w:t>
                      </w:r>
                      <w:r w:rsidR="00917EEA">
                        <w:rPr>
                          <w:sz w:val="20"/>
                          <w:szCs w:val="20"/>
                        </w:rPr>
                        <w:t>biased expression</w:t>
                      </w:r>
                      <w:r w:rsidR="00DB464A">
                        <w:rPr>
                          <w:sz w:val="20"/>
                          <w:szCs w:val="20"/>
                        </w:rPr>
                        <w:t xml:space="preserve"> illegal?  </w:t>
                      </w:r>
                      <w:r w:rsidR="009D33A5">
                        <w:rPr>
                          <w:sz w:val="20"/>
                          <w:szCs w:val="20"/>
                        </w:rPr>
                        <w:t xml:space="preserve">What </w:t>
                      </w:r>
                      <w:r w:rsidR="00C37974">
                        <w:rPr>
                          <w:sz w:val="20"/>
                          <w:szCs w:val="20"/>
                        </w:rPr>
                        <w:t xml:space="preserve">should </w:t>
                      </w:r>
                      <w:r w:rsidR="009D33A5">
                        <w:rPr>
                          <w:sz w:val="20"/>
                          <w:szCs w:val="20"/>
                        </w:rPr>
                        <w:t xml:space="preserve">the university do </w:t>
                      </w:r>
                      <w:r w:rsidR="009A3EA7">
                        <w:rPr>
                          <w:sz w:val="20"/>
                          <w:szCs w:val="20"/>
                        </w:rPr>
                        <w:t>i</w:t>
                      </w:r>
                      <w:r w:rsidR="00C37974">
                        <w:rPr>
                          <w:sz w:val="20"/>
                          <w:szCs w:val="20"/>
                        </w:rPr>
                        <w:t xml:space="preserve">f the </w:t>
                      </w:r>
                      <w:r w:rsidR="00917EEA">
                        <w:rPr>
                          <w:sz w:val="20"/>
                          <w:szCs w:val="20"/>
                        </w:rPr>
                        <w:t>biased expression is legally protected?  Do marginalized groups have expressive rights too?</w:t>
                      </w:r>
                      <w:r w:rsidR="00C1567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D4B3A" w:rsidRPr="000D4B3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BB81E4" w14:textId="77777777" w:rsidR="00B462EB" w:rsidRDefault="00B462EB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0799784" w14:textId="527F1153" w:rsidR="000C0D3C" w:rsidRPr="000C0D3C" w:rsidRDefault="000C0D3C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C0D3C"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60B97" w:rsidRPr="000C0D3C">
                        <w:rPr>
                          <w:sz w:val="20"/>
                          <w:szCs w:val="20"/>
                        </w:rPr>
                        <w:t>Dr. Bozzo is Assistant Professor of Philosophy and Director of the Center for Applied Ethics. He specializes in ethics</w:t>
                      </w:r>
                      <w:r w:rsidR="000E679D" w:rsidRPr="000C0D3C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F60B97" w:rsidRPr="000C0D3C">
                        <w:rPr>
                          <w:sz w:val="20"/>
                          <w:szCs w:val="20"/>
                        </w:rPr>
                        <w:t>the philosophy of religion, and the philosophy of David Hume.</w:t>
                      </w:r>
                    </w:p>
                    <w:p w14:paraId="70A28BDD" w14:textId="2E81FEE5" w:rsidR="00F60B97" w:rsidRDefault="000C0D3C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F60B97">
                        <w:rPr>
                          <w:sz w:val="20"/>
                          <w:szCs w:val="20"/>
                        </w:rPr>
                        <w:t xml:space="preserve">Dr. Rickie-Ann </w:t>
                      </w:r>
                      <w:proofErr w:type="spellStart"/>
                      <w:r w:rsidR="00F60B97">
                        <w:rPr>
                          <w:sz w:val="20"/>
                          <w:szCs w:val="20"/>
                        </w:rPr>
                        <w:t>Legleitner</w:t>
                      </w:r>
                      <w:proofErr w:type="spellEnd"/>
                      <w:r w:rsidR="00F60B9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661D">
                        <w:rPr>
                          <w:sz w:val="20"/>
                          <w:szCs w:val="20"/>
                        </w:rPr>
                        <w:t>is Interim Director of Inclusive Excellence</w:t>
                      </w:r>
                      <w:r w:rsidR="00032407">
                        <w:rPr>
                          <w:sz w:val="20"/>
                          <w:szCs w:val="20"/>
                        </w:rPr>
                        <w:t>,</w:t>
                      </w:r>
                      <w:r w:rsidR="00A41F13">
                        <w:rPr>
                          <w:sz w:val="20"/>
                          <w:szCs w:val="20"/>
                        </w:rPr>
                        <w:t xml:space="preserve"> Director of the Women, Gender, and Sexuality Studies </w:t>
                      </w:r>
                      <w:r w:rsidR="00064FFE">
                        <w:rPr>
                          <w:sz w:val="20"/>
                          <w:szCs w:val="20"/>
                        </w:rPr>
                        <w:t>Minor</w:t>
                      </w:r>
                      <w:r w:rsidR="00032407">
                        <w:rPr>
                          <w:sz w:val="20"/>
                          <w:szCs w:val="20"/>
                        </w:rPr>
                        <w:t xml:space="preserve">, and </w:t>
                      </w:r>
                      <w:r w:rsidR="00064FFE">
                        <w:rPr>
                          <w:sz w:val="20"/>
                          <w:szCs w:val="20"/>
                        </w:rPr>
                        <w:t>professor in the English, Philosophy, and Communication Studies Department.</w:t>
                      </w:r>
                    </w:p>
                    <w:p w14:paraId="74AC6C82" w14:textId="7A992C88" w:rsidR="00B462EB" w:rsidRDefault="000C0D3C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B462EB" w:rsidRPr="00B462EB">
                        <w:rPr>
                          <w:sz w:val="20"/>
                          <w:szCs w:val="20"/>
                        </w:rPr>
                        <w:t xml:space="preserve">Dr. </w:t>
                      </w:r>
                      <w:r w:rsidR="000E679D">
                        <w:rPr>
                          <w:sz w:val="20"/>
                          <w:szCs w:val="20"/>
                        </w:rPr>
                        <w:t xml:space="preserve">Tim </w:t>
                      </w:r>
                      <w:r w:rsidR="004D2E77">
                        <w:rPr>
                          <w:sz w:val="20"/>
                          <w:szCs w:val="20"/>
                        </w:rPr>
                        <w:t xml:space="preserve">Shiell </w:t>
                      </w:r>
                      <w:r w:rsidR="00D94810" w:rsidRPr="00D94810">
                        <w:rPr>
                          <w:sz w:val="20"/>
                          <w:szCs w:val="20"/>
                        </w:rPr>
                        <w:t xml:space="preserve">is </w:t>
                      </w:r>
                      <w:r w:rsidR="00F45ABA">
                        <w:rPr>
                          <w:sz w:val="20"/>
                          <w:szCs w:val="20"/>
                        </w:rPr>
                        <w:t xml:space="preserve">Professor Emeritus and Director of the Menard </w:t>
                      </w:r>
                      <w:r w:rsidR="000D2FDC">
                        <w:rPr>
                          <w:sz w:val="20"/>
                          <w:szCs w:val="20"/>
                        </w:rPr>
                        <w:t>C</w:t>
                      </w:r>
                      <w:r w:rsidR="00F45ABA">
                        <w:rPr>
                          <w:sz w:val="20"/>
                          <w:szCs w:val="20"/>
                        </w:rPr>
                        <w:t>enter for the Study of Institutions and I</w:t>
                      </w:r>
                      <w:r w:rsidR="000D2FDC">
                        <w:rPr>
                          <w:sz w:val="20"/>
                          <w:szCs w:val="20"/>
                        </w:rPr>
                        <w:t>n</w:t>
                      </w:r>
                      <w:r w:rsidR="00F45ABA">
                        <w:rPr>
                          <w:sz w:val="20"/>
                          <w:szCs w:val="20"/>
                        </w:rPr>
                        <w:t>novation</w:t>
                      </w:r>
                      <w:r w:rsidR="000D2FDC">
                        <w:rPr>
                          <w:sz w:val="20"/>
                          <w:szCs w:val="20"/>
                        </w:rPr>
                        <w:t xml:space="preserve">.  He specializes in campus free speech and academic freedom and </w:t>
                      </w:r>
                      <w:r w:rsidR="00D9666F">
                        <w:rPr>
                          <w:sz w:val="20"/>
                          <w:szCs w:val="20"/>
                        </w:rPr>
                        <w:t xml:space="preserve">is </w:t>
                      </w:r>
                      <w:r w:rsidR="000D2FDC">
                        <w:rPr>
                          <w:sz w:val="20"/>
                          <w:szCs w:val="20"/>
                        </w:rPr>
                        <w:t>a two</w:t>
                      </w:r>
                      <w:r w:rsidR="00D9666F">
                        <w:rPr>
                          <w:sz w:val="20"/>
                          <w:szCs w:val="20"/>
                        </w:rPr>
                        <w:t>-</w:t>
                      </w:r>
                      <w:r w:rsidR="000D2FDC">
                        <w:rPr>
                          <w:sz w:val="20"/>
                          <w:szCs w:val="20"/>
                        </w:rPr>
                        <w:t xml:space="preserve">time recipient of the </w:t>
                      </w:r>
                      <w:r w:rsidR="00D9666F">
                        <w:rPr>
                          <w:sz w:val="20"/>
                          <w:szCs w:val="20"/>
                        </w:rPr>
                        <w:t xml:space="preserve">university’s Outstanding Researcher Award.  </w:t>
                      </w:r>
                      <w:r w:rsidR="00B462EB" w:rsidRPr="00B462E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BC1183" w14:textId="1541E8AB" w:rsidR="00373515" w:rsidRPr="00B462EB" w:rsidRDefault="000C0D3C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F60B97">
                        <w:rPr>
                          <w:sz w:val="20"/>
                          <w:szCs w:val="20"/>
                        </w:rPr>
                        <w:t xml:space="preserve">Mai Khou Xiong </w:t>
                      </w:r>
                      <w:r w:rsidR="00D9666F">
                        <w:rPr>
                          <w:sz w:val="20"/>
                          <w:szCs w:val="20"/>
                        </w:rPr>
                        <w:t xml:space="preserve">is Director of </w:t>
                      </w:r>
                      <w:r w:rsidR="000E679D">
                        <w:rPr>
                          <w:sz w:val="20"/>
                          <w:szCs w:val="20"/>
                        </w:rPr>
                        <w:t>Student Inclusion and Belonging and chair of the Bias Incident Response Team.</w:t>
                      </w:r>
                    </w:p>
                    <w:p w14:paraId="11F46256" w14:textId="77777777" w:rsidR="000C0D3C" w:rsidRDefault="000C0D3C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4770AD7" w14:textId="64EDCD93" w:rsidR="00F471D9" w:rsidRDefault="00F77DB0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Workshop Agenda:</w:t>
                      </w:r>
                    </w:p>
                    <w:p w14:paraId="43205168" w14:textId="3008ED13" w:rsidR="00F471D9" w:rsidRPr="003759EF" w:rsidRDefault="00410683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 xml:space="preserve">:00 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ab/>
                        <w:t xml:space="preserve">Welcome and Introductions </w:t>
                      </w:r>
                    </w:p>
                    <w:p w14:paraId="49DFE77C" w14:textId="4DC2486E" w:rsidR="00F471D9" w:rsidRPr="003759EF" w:rsidRDefault="00410683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 xml:space="preserve">:05 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ab/>
                      </w:r>
                      <w:r w:rsidR="00E31356">
                        <w:rPr>
                          <w:sz w:val="20"/>
                          <w:szCs w:val="20"/>
                        </w:rPr>
                        <w:t xml:space="preserve">Introductory </w:t>
                      </w:r>
                      <w:r w:rsidR="00E13578">
                        <w:rPr>
                          <w:sz w:val="20"/>
                          <w:szCs w:val="20"/>
                        </w:rPr>
                        <w:t>Comments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C05EAF" w14:textId="070C71A7" w:rsidR="00F471D9" w:rsidRPr="003759EF" w:rsidRDefault="00410683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 xml:space="preserve">:30 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ab/>
                        <w:t xml:space="preserve">Small Group </w:t>
                      </w:r>
                      <w:r w:rsidR="00E13578">
                        <w:rPr>
                          <w:sz w:val="20"/>
                          <w:szCs w:val="20"/>
                        </w:rPr>
                        <w:t>Discussion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7FD22DC" w14:textId="1988FD20" w:rsidR="00F471D9" w:rsidRPr="003759EF" w:rsidRDefault="00410683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>:</w:t>
                      </w:r>
                      <w:r w:rsidR="006943EE">
                        <w:rPr>
                          <w:sz w:val="20"/>
                          <w:szCs w:val="20"/>
                        </w:rPr>
                        <w:t>15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ab/>
                        <w:t xml:space="preserve">Large Group Discussion  </w:t>
                      </w:r>
                    </w:p>
                    <w:p w14:paraId="552F301B" w14:textId="7ACBA88E" w:rsidR="00F471D9" w:rsidRPr="003759EF" w:rsidRDefault="00410683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 xml:space="preserve">:55 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ab/>
                        <w:t xml:space="preserve">Closing remarks and evaluations </w:t>
                      </w:r>
                    </w:p>
                    <w:p w14:paraId="7C9DDDA2" w14:textId="17974B4B" w:rsidR="00F471D9" w:rsidRPr="003759EF" w:rsidRDefault="00410683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 xml:space="preserve">:00 </w:t>
                      </w:r>
                      <w:r w:rsidR="00F471D9" w:rsidRPr="003759EF">
                        <w:rPr>
                          <w:sz w:val="20"/>
                          <w:szCs w:val="20"/>
                        </w:rPr>
                        <w:tab/>
                        <w:t xml:space="preserve">Dismiss  </w:t>
                      </w:r>
                    </w:p>
                    <w:p w14:paraId="1BBBC92B" w14:textId="77777777" w:rsidR="000C0D3C" w:rsidRDefault="000C0D3C" w:rsidP="000C0D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7678456" w14:textId="43BF44B6" w:rsidR="000E5607" w:rsidRDefault="00F471D9" w:rsidP="000C0D3C">
                      <w:pPr>
                        <w:spacing w:after="0" w:line="240" w:lineRule="auto"/>
                      </w:pPr>
                      <w:r w:rsidRPr="003759EF">
                        <w:rPr>
                          <w:sz w:val="20"/>
                          <w:szCs w:val="20"/>
                        </w:rPr>
                        <w:t xml:space="preserve">To apply, email </w:t>
                      </w:r>
                      <w:r w:rsidR="00CA28F4">
                        <w:rPr>
                          <w:sz w:val="20"/>
                          <w:szCs w:val="20"/>
                        </w:rPr>
                        <w:t>Dr. S</w:t>
                      </w:r>
                      <w:r w:rsidRPr="003759EF">
                        <w:rPr>
                          <w:sz w:val="20"/>
                          <w:szCs w:val="20"/>
                        </w:rPr>
                        <w:t>hiell</w:t>
                      </w:r>
                      <w:r w:rsidR="00CA28F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759EF">
                        <w:rPr>
                          <w:sz w:val="20"/>
                          <w:szCs w:val="20"/>
                        </w:rPr>
                        <w:t>at</w:t>
                      </w:r>
                      <w:r w:rsidR="00CA28F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759EF">
                        <w:rPr>
                          <w:sz w:val="20"/>
                          <w:szCs w:val="20"/>
                        </w:rPr>
                        <w:t xml:space="preserve">shiellt@uwstout.edu.  Your application should include a brief (no more than 250 words) statement of interest </w:t>
                      </w:r>
                      <w:r w:rsidR="00410683">
                        <w:rPr>
                          <w:sz w:val="20"/>
                          <w:szCs w:val="20"/>
                        </w:rPr>
                        <w:t>an</w:t>
                      </w:r>
                      <w:r w:rsidRPr="003759EF">
                        <w:rPr>
                          <w:sz w:val="20"/>
                          <w:szCs w:val="20"/>
                        </w:rPr>
                        <w:t>d your student id number (</w:t>
                      </w:r>
                      <w:r w:rsidR="00CA28F4">
                        <w:rPr>
                          <w:sz w:val="20"/>
                          <w:szCs w:val="20"/>
                        </w:rPr>
                        <w:t>t</w:t>
                      </w:r>
                      <w:r w:rsidRPr="003759EF">
                        <w:rPr>
                          <w:sz w:val="20"/>
                          <w:szCs w:val="20"/>
                        </w:rPr>
                        <w:t>o</w:t>
                      </w:r>
                      <w:r>
                        <w:t xml:space="preserve"> </w:t>
                      </w:r>
                      <w:r w:rsidRPr="00BA1293">
                        <w:rPr>
                          <w:sz w:val="20"/>
                          <w:szCs w:val="20"/>
                        </w:rPr>
                        <w:t>process the $100 payment).  Having a Social Security Number and completing a W-9 are required to receive the stipend.</w:t>
                      </w:r>
                      <w: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F7C7FC" wp14:editId="7B52B81E">
                <wp:simplePos x="0" y="0"/>
                <wp:positionH relativeFrom="column">
                  <wp:posOffset>2105025</wp:posOffset>
                </wp:positionH>
                <wp:positionV relativeFrom="paragraph">
                  <wp:posOffset>19050</wp:posOffset>
                </wp:positionV>
                <wp:extent cx="3752850" cy="1285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C8DE0" w14:textId="4927613D" w:rsidR="001360A6" w:rsidRDefault="005A23AD">
                            <w:pPr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Exploring Boundaries: Bias and Freedom of Expression</w:t>
                            </w:r>
                          </w:p>
                          <w:p w14:paraId="6FA30D04" w14:textId="225A8072" w:rsidR="005A23AD" w:rsidRPr="000E679D" w:rsidRDefault="005A23A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E67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FF10BB" w:rsidRPr="000E67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student workshop s</w:t>
                            </w:r>
                            <w:r w:rsidRPr="000E67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ponsored by MCSII</w:t>
                            </w:r>
                            <w:r w:rsidR="00317089" w:rsidRPr="000E67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E67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Center for Applied Ethics</w:t>
                            </w:r>
                            <w:r w:rsidR="00317089" w:rsidRPr="000E67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and E</w:t>
                            </w:r>
                            <w:r w:rsidR="00F60B97" w:rsidRPr="000E67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C7FC" id="_x0000_s1027" type="#_x0000_t202" style="position:absolute;margin-left:165.75pt;margin-top:1.5pt;width:295.5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">
                <v:textbox>
                  <w:txbxContent>
                    <w:p w14:paraId="369C8DE0" w14:textId="4927613D" w:rsidR="001360A6" w:rsidRDefault="005A23AD">
                      <w:pPr>
                        <w:rPr>
                          <w:rFonts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sz w:val="40"/>
                          <w:szCs w:val="40"/>
                        </w:rPr>
                        <w:t>Exploring Boundaries: Bias and Freedom of Expression</w:t>
                      </w:r>
                    </w:p>
                    <w:p w14:paraId="6FA30D04" w14:textId="225A8072" w:rsidR="005A23AD" w:rsidRPr="000E679D" w:rsidRDefault="005A23A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E679D">
                        <w:rPr>
                          <w:rFonts w:cstheme="minorHAnsi"/>
                          <w:sz w:val="24"/>
                          <w:szCs w:val="24"/>
                        </w:rPr>
                        <w:t xml:space="preserve">A </w:t>
                      </w:r>
                      <w:r w:rsidR="00FF10BB" w:rsidRPr="000E679D">
                        <w:rPr>
                          <w:rFonts w:cstheme="minorHAnsi"/>
                          <w:sz w:val="24"/>
                          <w:szCs w:val="24"/>
                        </w:rPr>
                        <w:t>student workshop s</w:t>
                      </w:r>
                      <w:r w:rsidRPr="000E679D">
                        <w:rPr>
                          <w:rFonts w:cstheme="minorHAnsi"/>
                          <w:sz w:val="24"/>
                          <w:szCs w:val="24"/>
                        </w:rPr>
                        <w:t>ponsored by MCSII</w:t>
                      </w:r>
                      <w:r w:rsidR="00317089" w:rsidRPr="000E679D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r w:rsidRPr="000E679D">
                        <w:rPr>
                          <w:rFonts w:cstheme="minorHAnsi"/>
                          <w:sz w:val="24"/>
                          <w:szCs w:val="24"/>
                        </w:rPr>
                        <w:t>Center for Applied Ethics</w:t>
                      </w:r>
                      <w:r w:rsidR="00317089" w:rsidRPr="000E679D">
                        <w:rPr>
                          <w:rFonts w:cstheme="minorHAnsi"/>
                          <w:sz w:val="24"/>
                          <w:szCs w:val="24"/>
                        </w:rPr>
                        <w:t>, and E</w:t>
                      </w:r>
                      <w:r w:rsidR="00F60B97" w:rsidRPr="000E679D">
                        <w:rPr>
                          <w:rFonts w:cstheme="minorHAnsi"/>
                          <w:sz w:val="24"/>
                          <w:szCs w:val="24"/>
                        </w:rPr>
                        <w:t>DI Office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11CF">
        <w:rPr>
          <w:noProof/>
        </w:rPr>
        <w:drawing>
          <wp:anchor distT="0" distB="0" distL="114300" distR="114300" simplePos="0" relativeHeight="251664384" behindDoc="0" locked="0" layoutInCell="1" allowOverlap="1" wp14:anchorId="732094EA" wp14:editId="79FC75FD">
            <wp:simplePos x="0" y="0"/>
            <wp:positionH relativeFrom="column">
              <wp:posOffset>238125</wp:posOffset>
            </wp:positionH>
            <wp:positionV relativeFrom="paragraph">
              <wp:posOffset>219075</wp:posOffset>
            </wp:positionV>
            <wp:extent cx="1490345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3B0">
        <w:rPr>
          <w:noProof/>
        </w:rPr>
        <mc:AlternateContent>
          <mc:Choice Requires="wpg">
            <w:drawing>
              <wp:anchor distT="0" distB="0" distL="457200" distR="457200" simplePos="0" relativeHeight="251661312" behindDoc="0" locked="0" layoutInCell="1" allowOverlap="1" wp14:anchorId="6C889F10" wp14:editId="25079DC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019300" cy="8229600"/>
                <wp:effectExtent l="0" t="0" r="0" b="0"/>
                <wp:wrapSquare wrapText="bothSides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8229600"/>
                          <a:chOff x="0" y="0"/>
                          <a:chExt cx="2230438" cy="8229600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88" name="Rectangle 88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Text Box 102"/>
                        <wps:cNvSpPr txBox="1"/>
                        <wps:spPr>
                          <a:xfrm>
                            <a:off x="1" y="0"/>
                            <a:ext cx="2129053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0D9BE9" w14:textId="3DE7BCB6" w:rsidR="0072145D" w:rsidRPr="00DC23B0" w:rsidRDefault="00646AF8">
                              <w:pPr>
                                <w:spacing w:line="240" w:lineRule="auto"/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UW-STOUT </w:t>
                              </w:r>
                              <w:r w:rsidR="0072145D" w:rsidRPr="00DC23B0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MENARD CENTER FOR THE STUDY OF INSTITUTIONS AND INNOVATION</w:t>
                              </w:r>
                            </w:p>
                            <w:p w14:paraId="0F8F580E" w14:textId="22F6A8EF" w:rsidR="00D53799" w:rsidRDefault="00D53799" w:rsidP="00DC23B0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com tech 232 Suite</w:t>
                              </w:r>
                            </w:p>
                            <w:p w14:paraId="5C103361" w14:textId="6352C80D" w:rsidR="00BA1293" w:rsidRPr="00646AF8" w:rsidRDefault="000C0D3C" w:rsidP="00DC23B0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hyperlink r:id="rId6" w:history="1">
                                <w:r w:rsidR="00D53799" w:rsidRPr="00646AF8">
                                  <w:rPr>
                                    <w:rStyle w:val="Hyperlink"/>
                                    <w:rFonts w:asciiTheme="majorHAnsi" w:eastAsiaTheme="majorEastAsia" w:hAnsiTheme="majorHAnsi" w:cstheme="majorBidi"/>
                                    <w:caps/>
                                    <w:color w:val="FF0000"/>
                                    <w:sz w:val="16"/>
                                    <w:szCs w:val="16"/>
                                  </w:rPr>
                                  <w:t>https://www.uwstout.edu/csii</w:t>
                                </w:r>
                              </w:hyperlink>
                            </w:p>
                            <w:p w14:paraId="60AA3BC9" w14:textId="77777777" w:rsidR="00DC23B0" w:rsidRDefault="00DC23B0" w:rsidP="00DC23B0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1F816887" w14:textId="549E86E7" w:rsidR="00D53799" w:rsidRDefault="00DB7C31" w:rsidP="00DC23B0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Tim shiell, coordinator</w:t>
                              </w:r>
                            </w:p>
                            <w:p w14:paraId="2FD9842C" w14:textId="4BA7C55B" w:rsidR="00DC23B0" w:rsidRPr="00646AF8" w:rsidRDefault="000C0D3C" w:rsidP="00DC23B0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hyperlink r:id="rId7" w:history="1">
                                <w:r w:rsidR="00DC23B0" w:rsidRPr="00646AF8">
                                  <w:rPr>
                                    <w:rStyle w:val="Hyperlink"/>
                                    <w:rFonts w:asciiTheme="majorHAnsi" w:eastAsiaTheme="majorEastAsia" w:hAnsiTheme="majorHAnsi" w:cstheme="majorBidi"/>
                                    <w:caps/>
                                    <w:color w:val="FF0000"/>
                                    <w:sz w:val="16"/>
                                    <w:szCs w:val="16"/>
                                  </w:rPr>
                                  <w:t>shiellt@uwstout.edu</w:t>
                                </w:r>
                              </w:hyperlink>
                            </w:p>
                            <w:p w14:paraId="759FD442" w14:textId="77777777" w:rsidR="00DC23B0" w:rsidRDefault="00DC23B0" w:rsidP="00DC23B0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49D63E74" w14:textId="7DC47A96" w:rsidR="00DC23B0" w:rsidRDefault="00DC23B0" w:rsidP="00DC23B0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Ellen carlson, office manager</w:t>
                              </w:r>
                            </w:p>
                            <w:p w14:paraId="0EE77C95" w14:textId="07AB8A10" w:rsidR="00DC23B0" w:rsidRPr="00646AF8" w:rsidRDefault="000C0D3C" w:rsidP="00DC23B0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hyperlink r:id="rId8" w:history="1">
                                <w:r w:rsidR="00DC23B0" w:rsidRPr="00646AF8">
                                  <w:rPr>
                                    <w:rStyle w:val="Hyperlink"/>
                                    <w:rFonts w:asciiTheme="majorHAnsi" w:eastAsiaTheme="majorEastAsia" w:hAnsiTheme="majorHAnsi" w:cstheme="majorBidi"/>
                                    <w:caps/>
                                    <w:color w:val="FF0000"/>
                                    <w:sz w:val="16"/>
                                    <w:szCs w:val="16"/>
                                  </w:rPr>
                                  <w:t>carlsone@uwstout.edu</w:t>
                                </w:r>
                              </w:hyperlink>
                            </w:p>
                            <w:p w14:paraId="1E2BDBE0" w14:textId="77777777" w:rsidR="00D05AF6" w:rsidRDefault="00D05AF6" w:rsidP="00DC23B0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524E600B" w14:textId="7A768073" w:rsidR="00D05AF6" w:rsidRDefault="00D05AF6" w:rsidP="00DC23B0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Julia quella, student employee</w:t>
                              </w:r>
                            </w:p>
                            <w:p w14:paraId="13DFB745" w14:textId="77777777" w:rsidR="004F6A5F" w:rsidRPr="00646AF8" w:rsidRDefault="000C0D3C" w:rsidP="004F6A5F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hyperlink r:id="rId9" w:history="1">
                                <w:r w:rsidR="004F6A5F" w:rsidRPr="00646AF8">
                                  <w:rPr>
                                    <w:rStyle w:val="Hyperlink"/>
                                    <w:rFonts w:asciiTheme="majorHAnsi" w:eastAsiaTheme="majorEastAsia" w:hAnsiTheme="majorHAnsi" w:cstheme="majorBidi"/>
                                    <w:caps/>
                                    <w:color w:val="FF0000"/>
                                    <w:sz w:val="16"/>
                                    <w:szCs w:val="16"/>
                                  </w:rPr>
                                  <w:t>quellaj6527@my.uwstout.edu</w:t>
                                </w:r>
                              </w:hyperlink>
                            </w:p>
                            <w:p w14:paraId="2B0E9F0F" w14:textId="77777777" w:rsidR="004F6A5F" w:rsidRDefault="004F6A5F" w:rsidP="004F6A5F">
                              <w:pPr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23AC880D" w14:textId="0F9EED47" w:rsidR="0072145D" w:rsidRPr="00C5606C" w:rsidRDefault="0072145D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5606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MCSII’s mission is to provide leadership on issues pertaining to civil libertry and related institutions and innovation</w:t>
                              </w:r>
                              <w:r w:rsidR="00A93898" w:rsidRPr="00C5606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s through scholarly inquiry, educational activities</w:t>
                              </w:r>
                              <w:r w:rsidR="00F81432" w:rsidRPr="00C5606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, and community outreach.  </w:t>
                              </w:r>
                              <w:r w:rsidR="00A93898" w:rsidRPr="00C5606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A782A03" w14:textId="4B4B0557" w:rsidR="0072145D" w:rsidRDefault="0072145D" w:rsidP="0072145D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6C889F10" id="Group 86" o:spid="_x0000_s1028" style="position:absolute;margin-left:0;margin-top:0;width:159pt;height:9in;z-index:251661312;mso-height-percent:1000;mso-wrap-distance-left:36pt;mso-wrap-distance-right:36pt;mso-position-horizontal:left;mso-position-horizontal-relative:margin;mso-position-vertical:top;mso-position-vertical-relative:margin;mso-height-percent:1000;mso-width-relative:margin;mso-height-relative:margin" coordsize="2230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">
                <v:group id="Group 87" o:spid="_x0000_s1029" style="position:absolute;width:22304;height:82296" coordsize="2230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angle 88" o:spid="_x0000_s1030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" fillcolor="#485870 [3122]" stroked="f" strokeweight="1pt">
                    <v:fill color2="#3d4b5f [2882]" angle="348" colors="0 #88acbb;6554f #88acbb" focus="100%" type="gradient"/>
                  </v:rect>
                  <v:group id="Group 68" o:spid="_x0000_s1031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 id="Freeform 90" o:spid="_x0000_s1032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" path="m,4r5,l5,,,4xe" filled="f" stroked="f">
                      <v:path arrowok="t" o:connecttype="custom" o:connectlocs="0,6350;7938,6350;7938,0;0,6350" o:connectangles="0,0,0,0"/>
                    </v:shape>
                    <v:shape id="Freeform 91" o:spid="_x0000_s1033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92" o:spid="_x0000_s1034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93" o:spid="_x0000_s1035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4" o:spid="_x0000_s1036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95" o:spid="_x0000_s1037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38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reeform 97" o:spid="_x0000_s1039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98" o:spid="_x0000_s1040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99" o:spid="_x0000_s1041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00" o:spid="_x0000_s1042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01" o:spid="_x0000_s1043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Text Box 102" o:spid="_x0000_s1044" type="#_x0000_t202" style="position:absolute;width:21290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" filled="f" stroked="f" strokeweight=".5pt">
                  <v:textbox inset="18pt,126pt,18pt,18pt">
                    <w:txbxContent>
                      <w:p w14:paraId="0D0D9BE9" w14:textId="3DE7BCB6" w:rsidR="0072145D" w:rsidRPr="00DC23B0" w:rsidRDefault="00646AF8">
                        <w:pPr>
                          <w:spacing w:line="240" w:lineRule="auto"/>
                          <w:rPr>
                            <w:rFonts w:eastAsiaTheme="majorEastAsia" w:cstheme="minorHAnsi"/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Theme="majorEastAsia" w:cstheme="minorHAnsi"/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UW-STOUT </w:t>
                        </w:r>
                        <w:r w:rsidR="0072145D" w:rsidRPr="00DC23B0">
                          <w:rPr>
                            <w:rFonts w:eastAsiaTheme="majorEastAsia" w:cstheme="minorHAnsi"/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MENARD CENTER FOR THE STUDY OF INSTITUTIONS AND INNOVATION</w:t>
                        </w:r>
                      </w:p>
                      <w:p w14:paraId="0F8F580E" w14:textId="22F6A8EF" w:rsidR="00D53799" w:rsidRDefault="00D53799" w:rsidP="00DC23B0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com tech 232 Suite</w:t>
                        </w:r>
                      </w:p>
                      <w:p w14:paraId="5C103361" w14:textId="6352C80D" w:rsidR="00BA1293" w:rsidRPr="00646AF8" w:rsidRDefault="000C0D3C" w:rsidP="00DC23B0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0000"/>
                            <w:sz w:val="16"/>
                            <w:szCs w:val="16"/>
                          </w:rPr>
                        </w:pPr>
                        <w:hyperlink r:id="rId10" w:history="1">
                          <w:r w:rsidR="00D53799" w:rsidRPr="00646AF8">
                            <w:rPr>
                              <w:rStyle w:val="Hyperlink"/>
                              <w:rFonts w:asciiTheme="majorHAnsi" w:eastAsiaTheme="majorEastAsia" w:hAnsiTheme="majorHAnsi" w:cstheme="majorBidi"/>
                              <w:caps/>
                              <w:color w:val="FF0000"/>
                              <w:sz w:val="16"/>
                              <w:szCs w:val="16"/>
                            </w:rPr>
                            <w:t>https://www.uwstout.edu/csii</w:t>
                          </w:r>
                        </w:hyperlink>
                      </w:p>
                      <w:p w14:paraId="60AA3BC9" w14:textId="77777777" w:rsidR="00DC23B0" w:rsidRDefault="00DC23B0" w:rsidP="00DC23B0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1F816887" w14:textId="549E86E7" w:rsidR="00D53799" w:rsidRDefault="00DB7C31" w:rsidP="00DC23B0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Tim shiell, coordinator</w:t>
                        </w:r>
                      </w:p>
                      <w:p w14:paraId="2FD9842C" w14:textId="4BA7C55B" w:rsidR="00DC23B0" w:rsidRPr="00646AF8" w:rsidRDefault="000C0D3C" w:rsidP="00DC23B0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0000"/>
                            <w:sz w:val="16"/>
                            <w:szCs w:val="16"/>
                          </w:rPr>
                        </w:pPr>
                        <w:hyperlink r:id="rId11" w:history="1">
                          <w:r w:rsidR="00DC23B0" w:rsidRPr="00646AF8">
                            <w:rPr>
                              <w:rStyle w:val="Hyperlink"/>
                              <w:rFonts w:asciiTheme="majorHAnsi" w:eastAsiaTheme="majorEastAsia" w:hAnsiTheme="majorHAnsi" w:cstheme="majorBidi"/>
                              <w:caps/>
                              <w:color w:val="FF0000"/>
                              <w:sz w:val="16"/>
                              <w:szCs w:val="16"/>
                            </w:rPr>
                            <w:t>shiellt@uwstout.edu</w:t>
                          </w:r>
                        </w:hyperlink>
                      </w:p>
                      <w:p w14:paraId="759FD442" w14:textId="77777777" w:rsidR="00DC23B0" w:rsidRDefault="00DC23B0" w:rsidP="00DC23B0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49D63E74" w14:textId="7DC47A96" w:rsidR="00DC23B0" w:rsidRDefault="00DC23B0" w:rsidP="00DC23B0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Ellen carlson, office manager</w:t>
                        </w:r>
                      </w:p>
                      <w:p w14:paraId="0EE77C95" w14:textId="07AB8A10" w:rsidR="00DC23B0" w:rsidRPr="00646AF8" w:rsidRDefault="000C0D3C" w:rsidP="00DC23B0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0000"/>
                            <w:sz w:val="16"/>
                            <w:szCs w:val="16"/>
                          </w:rPr>
                        </w:pPr>
                        <w:hyperlink r:id="rId12" w:history="1">
                          <w:r w:rsidR="00DC23B0" w:rsidRPr="00646AF8">
                            <w:rPr>
                              <w:rStyle w:val="Hyperlink"/>
                              <w:rFonts w:asciiTheme="majorHAnsi" w:eastAsiaTheme="majorEastAsia" w:hAnsiTheme="majorHAnsi" w:cstheme="majorBidi"/>
                              <w:caps/>
                              <w:color w:val="FF0000"/>
                              <w:sz w:val="16"/>
                              <w:szCs w:val="16"/>
                            </w:rPr>
                            <w:t>carlsone@uwstout.edu</w:t>
                          </w:r>
                        </w:hyperlink>
                      </w:p>
                      <w:p w14:paraId="1E2BDBE0" w14:textId="77777777" w:rsidR="00D05AF6" w:rsidRDefault="00D05AF6" w:rsidP="00DC23B0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524E600B" w14:textId="7A768073" w:rsidR="00D05AF6" w:rsidRDefault="00D05AF6" w:rsidP="00DC23B0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Julia quella, student employee</w:t>
                        </w:r>
                      </w:p>
                      <w:p w14:paraId="13DFB745" w14:textId="77777777" w:rsidR="004F6A5F" w:rsidRPr="00646AF8" w:rsidRDefault="000C0D3C" w:rsidP="004F6A5F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0000"/>
                            <w:sz w:val="16"/>
                            <w:szCs w:val="16"/>
                          </w:rPr>
                        </w:pPr>
                        <w:hyperlink r:id="rId13" w:history="1">
                          <w:r w:rsidR="004F6A5F" w:rsidRPr="00646AF8">
                            <w:rPr>
                              <w:rStyle w:val="Hyperlink"/>
                              <w:rFonts w:asciiTheme="majorHAnsi" w:eastAsiaTheme="majorEastAsia" w:hAnsiTheme="majorHAnsi" w:cstheme="majorBidi"/>
                              <w:caps/>
                              <w:color w:val="FF0000"/>
                              <w:sz w:val="16"/>
                              <w:szCs w:val="16"/>
                            </w:rPr>
                            <w:t>quellaj6527@my.uwstout.edu</w:t>
                          </w:r>
                        </w:hyperlink>
                      </w:p>
                      <w:p w14:paraId="2B0E9F0F" w14:textId="77777777" w:rsidR="004F6A5F" w:rsidRDefault="004F6A5F" w:rsidP="004F6A5F">
                        <w:pPr>
                          <w:spacing w:after="0"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23AC880D" w14:textId="0F9EED47" w:rsidR="0072145D" w:rsidRPr="00C5606C" w:rsidRDefault="0072145D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5606C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MCSII’s mission is to provide leadership on issues pertaining to civil libertry and related institutions and innovation</w:t>
                        </w:r>
                        <w:r w:rsidR="00A93898" w:rsidRPr="00C5606C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s through scholarly inquiry, educational activities</w:t>
                        </w:r>
                        <w:r w:rsidR="00F81432" w:rsidRPr="00C5606C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, and community outreach.  </w:t>
                        </w:r>
                        <w:r w:rsidR="00A93898" w:rsidRPr="00C5606C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A782A03" w14:textId="4B4B0557" w:rsidR="0072145D" w:rsidRDefault="0072145D" w:rsidP="0072145D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5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05E7"/>
    <w:multiLevelType w:val="hybridMultilevel"/>
    <w:tmpl w:val="3F868BFE"/>
    <w:lvl w:ilvl="0" w:tplc="7DB4E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2DC3"/>
    <w:multiLevelType w:val="hybridMultilevel"/>
    <w:tmpl w:val="C7CEDF9E"/>
    <w:lvl w:ilvl="0" w:tplc="78EC7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9250">
    <w:abstractNumId w:val="0"/>
  </w:num>
  <w:num w:numId="2" w16cid:durableId="161829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ED"/>
    <w:rsid w:val="00006E33"/>
    <w:rsid w:val="000149BF"/>
    <w:rsid w:val="00032407"/>
    <w:rsid w:val="00064FFE"/>
    <w:rsid w:val="000C0D3C"/>
    <w:rsid w:val="000C1421"/>
    <w:rsid w:val="000D2FDC"/>
    <w:rsid w:val="000D4B3A"/>
    <w:rsid w:val="000E5607"/>
    <w:rsid w:val="000E679D"/>
    <w:rsid w:val="00115AE7"/>
    <w:rsid w:val="001360A6"/>
    <w:rsid w:val="001913E8"/>
    <w:rsid w:val="00273CD5"/>
    <w:rsid w:val="002B72E0"/>
    <w:rsid w:val="00317089"/>
    <w:rsid w:val="0032553A"/>
    <w:rsid w:val="00330D8C"/>
    <w:rsid w:val="00373515"/>
    <w:rsid w:val="003759EF"/>
    <w:rsid w:val="003D796F"/>
    <w:rsid w:val="003E12D0"/>
    <w:rsid w:val="00410683"/>
    <w:rsid w:val="00432012"/>
    <w:rsid w:val="00444CE3"/>
    <w:rsid w:val="00460205"/>
    <w:rsid w:val="004671AA"/>
    <w:rsid w:val="004A5AC3"/>
    <w:rsid w:val="004D2E77"/>
    <w:rsid w:val="004F6A5F"/>
    <w:rsid w:val="0052518C"/>
    <w:rsid w:val="00575C4A"/>
    <w:rsid w:val="00575F06"/>
    <w:rsid w:val="005866A8"/>
    <w:rsid w:val="005A23AD"/>
    <w:rsid w:val="005F31D3"/>
    <w:rsid w:val="00646AF8"/>
    <w:rsid w:val="00656526"/>
    <w:rsid w:val="0066661D"/>
    <w:rsid w:val="006943EE"/>
    <w:rsid w:val="006A2628"/>
    <w:rsid w:val="006C16ED"/>
    <w:rsid w:val="0070757F"/>
    <w:rsid w:val="0072145D"/>
    <w:rsid w:val="0086179C"/>
    <w:rsid w:val="00871249"/>
    <w:rsid w:val="00896ED7"/>
    <w:rsid w:val="00917EEA"/>
    <w:rsid w:val="00942B61"/>
    <w:rsid w:val="00970F38"/>
    <w:rsid w:val="009A3EA7"/>
    <w:rsid w:val="009D33A5"/>
    <w:rsid w:val="009E1C87"/>
    <w:rsid w:val="00A41F13"/>
    <w:rsid w:val="00A53E1C"/>
    <w:rsid w:val="00A93898"/>
    <w:rsid w:val="00A96BAB"/>
    <w:rsid w:val="00A97D7A"/>
    <w:rsid w:val="00AD0B8E"/>
    <w:rsid w:val="00B462EB"/>
    <w:rsid w:val="00B81213"/>
    <w:rsid w:val="00BA1293"/>
    <w:rsid w:val="00BB3D9E"/>
    <w:rsid w:val="00BC7AC1"/>
    <w:rsid w:val="00C1567B"/>
    <w:rsid w:val="00C37974"/>
    <w:rsid w:val="00C543DF"/>
    <w:rsid w:val="00C5606C"/>
    <w:rsid w:val="00CA28F4"/>
    <w:rsid w:val="00CB012D"/>
    <w:rsid w:val="00D05AF6"/>
    <w:rsid w:val="00D20FF5"/>
    <w:rsid w:val="00D210BD"/>
    <w:rsid w:val="00D53799"/>
    <w:rsid w:val="00D537BB"/>
    <w:rsid w:val="00D94810"/>
    <w:rsid w:val="00D9666F"/>
    <w:rsid w:val="00DA21F5"/>
    <w:rsid w:val="00DB464A"/>
    <w:rsid w:val="00DB7C31"/>
    <w:rsid w:val="00DC23B0"/>
    <w:rsid w:val="00E13578"/>
    <w:rsid w:val="00E31356"/>
    <w:rsid w:val="00E811CF"/>
    <w:rsid w:val="00EF790E"/>
    <w:rsid w:val="00F065A7"/>
    <w:rsid w:val="00F45ABA"/>
    <w:rsid w:val="00F471D9"/>
    <w:rsid w:val="00F60B97"/>
    <w:rsid w:val="00F77DB0"/>
    <w:rsid w:val="00F81432"/>
    <w:rsid w:val="00F8607B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DE89"/>
  <w15:chartTrackingRefBased/>
  <w15:docId w15:val="{40819D52-9061-4CFF-A7E3-639AB0E2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9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9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sone@uwstout.edu" TargetMode="External"/><Relationship Id="rId13" Type="http://schemas.openxmlformats.org/officeDocument/2006/relationships/hyperlink" Target="mailto:quellaj6527@my.uwstout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ellt@uwstout.edu" TargetMode="External"/><Relationship Id="rId12" Type="http://schemas.openxmlformats.org/officeDocument/2006/relationships/hyperlink" Target="mailto:carlsone@uwstou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wstout.edu/csii" TargetMode="External"/><Relationship Id="rId11" Type="http://schemas.openxmlformats.org/officeDocument/2006/relationships/hyperlink" Target="mailto:shiellt@uwstout.ed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uwstout.edu/c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uellaj6527@my.uwstout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Shiell</dc:creator>
  <cp:keywords/>
  <dc:description/>
  <cp:lastModifiedBy>Tim Shiell</cp:lastModifiedBy>
  <cp:revision>65</cp:revision>
  <dcterms:created xsi:type="dcterms:W3CDTF">2023-09-08T19:57:00Z</dcterms:created>
  <dcterms:modified xsi:type="dcterms:W3CDTF">2023-10-25T14:40:00Z</dcterms:modified>
</cp:coreProperties>
</file>