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65A26A94" w:rsidR="002529A9" w:rsidRPr="000D7BA6" w:rsidRDefault="00773681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1</w:t>
            </w:r>
            <w:r w:rsidR="00FD72AF">
              <w:rPr>
                <w:rFonts w:ascii="Franklin Gothic Book" w:hAnsi="Franklin Gothic Book"/>
              </w:rPr>
              <w:t>9</w:t>
            </w:r>
            <w:r>
              <w:rPr>
                <w:rFonts w:ascii="Franklin Gothic Book" w:hAnsi="Franklin Gothic Book"/>
              </w:rPr>
              <w:t>, 2019</w:t>
            </w: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084799BB" w:rsidR="002529A9" w:rsidRPr="000D7BA6" w:rsidRDefault="002D08E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6BC8EF22" w:rsidR="002529A9" w:rsidRPr="000D7BA6" w:rsidRDefault="004C10EB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0D3A6954" w:rsidR="002529A9" w:rsidRPr="000D7BA6" w:rsidRDefault="002D08E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proofErr w:type="spellStart"/>
            <w:r w:rsidR="00DE2D49">
              <w:rPr>
                <w:rFonts w:ascii="Franklin Gothic Book" w:hAnsi="Franklin Gothic Book"/>
              </w:rPr>
              <w:t>Samudrala</w:t>
            </w:r>
            <w:proofErr w:type="spellEnd"/>
          </w:p>
        </w:tc>
        <w:tc>
          <w:tcPr>
            <w:tcW w:w="2304" w:type="dxa"/>
            <w:vAlign w:val="center"/>
          </w:tcPr>
          <w:p w14:paraId="17CA7C2E" w14:textId="695B8E58" w:rsidR="002529A9" w:rsidRPr="000D7BA6" w:rsidRDefault="002D08E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1937DA98" w:rsidR="00290251" w:rsidRPr="000D7BA6" w:rsidRDefault="002D08E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484626F9" w:rsidR="001807AF" w:rsidRPr="000D7BA6" w:rsidRDefault="002D08E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proofErr w:type="spellStart"/>
            <w:r w:rsidR="002D2ED3">
              <w:rPr>
                <w:rFonts w:ascii="Franklin Gothic Book" w:hAnsi="Franklin Gothic Book"/>
              </w:rPr>
              <w:t>Richartz</w:t>
            </w:r>
            <w:proofErr w:type="spellEnd"/>
          </w:p>
        </w:tc>
        <w:tc>
          <w:tcPr>
            <w:tcW w:w="2304" w:type="dxa"/>
            <w:vAlign w:val="center"/>
          </w:tcPr>
          <w:p w14:paraId="2920AE13" w14:textId="589DF4EE" w:rsidR="0026621A" w:rsidRPr="000D7BA6" w:rsidRDefault="002D08E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7EE7BCDB" w:rsidR="00167974" w:rsidRPr="00447C12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000DAB86" w14:textId="77777777" w:rsidR="006C2864" w:rsidRDefault="002D3B0F" w:rsidP="00533E71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4CB7BC99" w14:textId="3ECA20E2" w:rsidR="001A5659" w:rsidRDefault="001A5659" w:rsidP="006C286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Committee Bylaws</w:t>
      </w:r>
    </w:p>
    <w:p w14:paraId="6B5C5072" w14:textId="693C947C" w:rsidR="002D08E1" w:rsidRDefault="002D08E1" w:rsidP="002D08E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We revi</w:t>
      </w:r>
      <w:r w:rsidR="00B65CE0">
        <w:rPr>
          <w:rFonts w:ascii="Franklin Gothic Book" w:eastAsia="Times New Roman" w:hAnsi="Franklin Gothic Book" w:cs="Times New Roman"/>
          <w:sz w:val="24"/>
          <w:szCs w:val="20"/>
        </w:rPr>
        <w:t>ewed the committee bylaws draft and made the following changes</w:t>
      </w:r>
    </w:p>
    <w:p w14:paraId="541944F1" w14:textId="07D2ED88" w:rsidR="00B65CE0" w:rsidRDefault="00B65CE0" w:rsidP="00B65CE0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Removed Section 2.02 “appointment of chair”</w:t>
      </w:r>
    </w:p>
    <w:p w14:paraId="41EF3F6A" w14:textId="2404C99C" w:rsidR="00B65CE0" w:rsidRDefault="00C60983" w:rsidP="00B65CE0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Changed ITC to SIT</w:t>
      </w:r>
      <w:r w:rsidR="00370072">
        <w:rPr>
          <w:rFonts w:ascii="Franklin Gothic Book" w:eastAsia="Times New Roman" w:hAnsi="Franklin Gothic Book" w:cs="Times New Roman"/>
          <w:sz w:val="24"/>
          <w:szCs w:val="20"/>
        </w:rPr>
        <w:t>C</w:t>
      </w:r>
      <w:r w:rsidR="00320886">
        <w:rPr>
          <w:rFonts w:ascii="Franklin Gothic Book" w:eastAsia="Times New Roman" w:hAnsi="Franklin Gothic Book" w:cs="Times New Roman"/>
          <w:sz w:val="24"/>
          <w:szCs w:val="20"/>
        </w:rPr>
        <w:t xml:space="preserve"> in </w:t>
      </w:r>
      <w:r w:rsidR="0014071E">
        <w:rPr>
          <w:rFonts w:ascii="Franklin Gothic Book" w:eastAsia="Times New Roman" w:hAnsi="Franklin Gothic Book" w:cs="Times New Roman"/>
          <w:sz w:val="24"/>
          <w:szCs w:val="20"/>
        </w:rPr>
        <w:t>certain places</w:t>
      </w:r>
    </w:p>
    <w:p w14:paraId="50B74739" w14:textId="50B5E3EF" w:rsidR="0047204E" w:rsidRDefault="0047204E" w:rsidP="00B65CE0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Added a bullet about </w:t>
      </w:r>
      <w:r w:rsidR="00722C2D">
        <w:rPr>
          <w:rFonts w:ascii="Franklin Gothic Book" w:eastAsia="Times New Roman" w:hAnsi="Franklin Gothic Book" w:cs="Times New Roman"/>
          <w:sz w:val="24"/>
          <w:szCs w:val="20"/>
        </w:rPr>
        <w:t>advising IT leadership to Section 3.02</w:t>
      </w:r>
    </w:p>
    <w:p w14:paraId="6CF63824" w14:textId="36E78F28" w:rsidR="00722C2D" w:rsidRDefault="002B44D4" w:rsidP="00B65CE0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Added a bullet </w:t>
      </w:r>
      <w:r w:rsidR="00726069">
        <w:rPr>
          <w:rFonts w:ascii="Franklin Gothic Book" w:eastAsia="Times New Roman" w:hAnsi="Franklin Gothic Book" w:cs="Times New Roman"/>
          <w:sz w:val="24"/>
          <w:szCs w:val="20"/>
        </w:rPr>
        <w:t>“facilitating broader student input”</w:t>
      </w:r>
    </w:p>
    <w:p w14:paraId="2FD35B51" w14:textId="2A10A852" w:rsidR="00726069" w:rsidRDefault="00A26AE4" w:rsidP="00B65CE0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Engage with groups by phrasing meetings with, for example, “We would like feedback</w:t>
      </w:r>
      <w:r w:rsidR="004879D3">
        <w:rPr>
          <w:rFonts w:ascii="Franklin Gothic Book" w:eastAsia="Times New Roman" w:hAnsi="Franklin Gothic Book" w:cs="Times New Roman"/>
          <w:sz w:val="24"/>
          <w:szCs w:val="20"/>
        </w:rPr>
        <w:t xml:space="preserve"> on printing.”</w:t>
      </w:r>
    </w:p>
    <w:p w14:paraId="5C1618BF" w14:textId="59309700" w:rsidR="004879D3" w:rsidRDefault="00A012CB" w:rsidP="004879D3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Modified </w:t>
      </w:r>
      <w:r w:rsidR="00745297">
        <w:rPr>
          <w:rFonts w:ascii="Franklin Gothic Book" w:eastAsia="Times New Roman" w:hAnsi="Franklin Gothic Book" w:cs="Times New Roman"/>
          <w:sz w:val="24"/>
          <w:szCs w:val="20"/>
        </w:rPr>
        <w:t>6.01.6 “submitted projects will be prioritized such that they will be pilot projects, and not reoccurring.</w:t>
      </w:r>
      <w:r w:rsidR="007143BF">
        <w:rPr>
          <w:rFonts w:ascii="Franklin Gothic Book" w:eastAsia="Times New Roman" w:hAnsi="Franklin Gothic Book" w:cs="Times New Roman"/>
          <w:sz w:val="24"/>
          <w:szCs w:val="20"/>
        </w:rPr>
        <w:t>” We specified that reoccurring costs</w:t>
      </w:r>
      <w:r w:rsidR="00FF2E2D">
        <w:rPr>
          <w:rFonts w:ascii="Franklin Gothic Book" w:eastAsia="Times New Roman" w:hAnsi="Franklin Gothic Book" w:cs="Times New Roman"/>
          <w:sz w:val="24"/>
          <w:szCs w:val="20"/>
        </w:rPr>
        <w:t xml:space="preserve"> will be allowed as in section 7.02.3 we define that all projects must have a plan to take over costs after the STF has funded it.</w:t>
      </w:r>
    </w:p>
    <w:p w14:paraId="381DC7DF" w14:textId="653B6D71" w:rsidR="00223B01" w:rsidRDefault="00223B01" w:rsidP="004879D3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“Base cost reviewing” is a different process than additional “project costs reviewing</w:t>
      </w:r>
      <w:r w:rsidR="00F81A2E">
        <w:rPr>
          <w:rFonts w:ascii="Franklin Gothic Book" w:eastAsia="Times New Roman" w:hAnsi="Franklin Gothic Book" w:cs="Times New Roman"/>
          <w:sz w:val="24"/>
          <w:szCs w:val="20"/>
        </w:rPr>
        <w:t>”. One meeting will be dedicated to reviewing base costs.</w:t>
      </w:r>
      <w:r w:rsidR="00FD1EEA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F81A2E">
        <w:rPr>
          <w:rFonts w:ascii="Franklin Gothic Book" w:eastAsia="Times New Roman" w:hAnsi="Franklin Gothic Book" w:cs="Times New Roman"/>
          <w:sz w:val="24"/>
          <w:szCs w:val="20"/>
        </w:rPr>
        <w:t>This is will</w:t>
      </w:r>
      <w:r w:rsidR="00E928B3">
        <w:rPr>
          <w:rFonts w:ascii="Franklin Gothic Book" w:eastAsia="Times New Roman" w:hAnsi="Franklin Gothic Book" w:cs="Times New Roman"/>
          <w:sz w:val="24"/>
          <w:szCs w:val="20"/>
        </w:rPr>
        <w:t xml:space="preserve"> added to Article 7.</w:t>
      </w:r>
    </w:p>
    <w:p w14:paraId="4DB5EBCB" w14:textId="3D0BBEED" w:rsidR="00FF2E2D" w:rsidRDefault="00AC5906" w:rsidP="004879D3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We stopped reviewing at Article 7</w:t>
      </w:r>
    </w:p>
    <w:p w14:paraId="3B289DDF" w14:textId="35623223" w:rsidR="007218E3" w:rsidRDefault="001A5659" w:rsidP="006C286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Goals for Committe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sz w:val="24"/>
          <w:szCs w:val="20"/>
        </w:rPr>
        <w:t>e</w:t>
      </w:r>
      <w:r w:rsidR="007218E3" w:rsidRPr="00FF7894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39E94311" w14:textId="7A08C25F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650FD187" w14:textId="0F012996" w:rsidR="00F25CEA" w:rsidRDefault="0049365F" w:rsidP="001A5659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Review of </w:t>
      </w:r>
      <w:r w:rsidR="00A84B37">
        <w:rPr>
          <w:rFonts w:ascii="Franklin Gothic Book" w:eastAsia="Times New Roman" w:hAnsi="Franklin Gothic Book" w:cs="Times New Roman"/>
          <w:sz w:val="24"/>
          <w:szCs w:val="20"/>
        </w:rPr>
        <w:t xml:space="preserve">IT Strategic Plan </w:t>
      </w:r>
      <w:r w:rsidR="00305F63">
        <w:rPr>
          <w:rFonts w:ascii="Franklin Gothic Book" w:eastAsia="Times New Roman" w:hAnsi="Franklin Gothic Book" w:cs="Times New Roman"/>
          <w:sz w:val="24"/>
          <w:szCs w:val="20"/>
        </w:rPr>
        <w:t xml:space="preserve">&amp; </w:t>
      </w:r>
      <w:r w:rsidR="00C84955">
        <w:rPr>
          <w:rFonts w:ascii="Franklin Gothic Book" w:eastAsia="Times New Roman" w:hAnsi="Franklin Gothic Book" w:cs="Times New Roman"/>
          <w:sz w:val="24"/>
          <w:szCs w:val="20"/>
        </w:rPr>
        <w:t>LIT Organizational Chart</w:t>
      </w:r>
    </w:p>
    <w:p w14:paraId="3AA5196A" w14:textId="67637EE1" w:rsidR="00A65A97" w:rsidRDefault="00A65A97" w:rsidP="00A65A9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We are missing input from non-tech savvy individuals</w:t>
      </w:r>
    </w:p>
    <w:p w14:paraId="6F0775D9" w14:textId="2EEAF7A8" w:rsidR="00A65A97" w:rsidRDefault="00377FEB" w:rsidP="00A65A9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Student employees and </w:t>
      </w:r>
    </w:p>
    <w:p w14:paraId="072BBBA8" w14:textId="24136C7D" w:rsidR="000C4D42" w:rsidRDefault="000C4D42" w:rsidP="00A65A9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>Floor meetings</w:t>
      </w:r>
    </w:p>
    <w:p w14:paraId="1835B95A" w14:textId="1E301361" w:rsidR="000C4D42" w:rsidRDefault="000C4D42" w:rsidP="00A65A9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And organization club meetings</w:t>
      </w:r>
    </w:p>
    <w:p w14:paraId="35644462" w14:textId="60B2655D" w:rsidR="000C4D42" w:rsidRPr="001A5659" w:rsidRDefault="000C4D42" w:rsidP="00A65A97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PONG, Dietetics org, sorority council</w:t>
      </w:r>
      <w:r w:rsidR="009452DD">
        <w:rPr>
          <w:rFonts w:ascii="Franklin Gothic Book" w:eastAsia="Times New Roman" w:hAnsi="Franklin Gothic Book" w:cs="Times New Roman"/>
          <w:sz w:val="24"/>
          <w:szCs w:val="20"/>
        </w:rPr>
        <w:t>.</w:t>
      </w:r>
    </w:p>
    <w:p w14:paraId="03F59169" w14:textId="4A822BF1" w:rsidR="00FB43B6" w:rsidRDefault="00F25CEA" w:rsidP="004506E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STF Budget</w:t>
      </w:r>
    </w:p>
    <w:p w14:paraId="4BEC88F3" w14:textId="2696469C" w:rsidR="00A879B3" w:rsidRPr="001A5659" w:rsidRDefault="00E06D7F" w:rsidP="001A5659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Incoming Proposals</w:t>
      </w:r>
    </w:p>
    <w:p w14:paraId="589CD758" w14:textId="262A5040" w:rsidR="004C0B4A" w:rsidRDefault="006F130D" w:rsidP="004C0B4A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Proposal Form</w:t>
      </w:r>
    </w:p>
    <w:p w14:paraId="40557B78" w14:textId="477930FE" w:rsidR="004C0B4A" w:rsidRPr="004C0B4A" w:rsidRDefault="004C0B4A" w:rsidP="004C0B4A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Vice Chair </w:t>
      </w:r>
      <w:r w:rsidR="00F41FB0">
        <w:rPr>
          <w:rFonts w:ascii="Franklin Gothic Book" w:eastAsia="Times New Roman" w:hAnsi="Franklin Gothic Book" w:cs="Times New Roman"/>
          <w:sz w:val="24"/>
          <w:szCs w:val="20"/>
        </w:rPr>
        <w:t>Self-</w:t>
      </w:r>
      <w:r>
        <w:rPr>
          <w:rFonts w:ascii="Franklin Gothic Book" w:eastAsia="Times New Roman" w:hAnsi="Franklin Gothic Book" w:cs="Times New Roman"/>
          <w:sz w:val="24"/>
          <w:szCs w:val="20"/>
        </w:rPr>
        <w:t>Nominations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60678" w14:textId="77777777" w:rsidR="00D14041" w:rsidRDefault="00D14041" w:rsidP="00D96090">
      <w:pPr>
        <w:spacing w:after="0" w:line="240" w:lineRule="auto"/>
      </w:pPr>
      <w:r>
        <w:separator/>
      </w:r>
    </w:p>
  </w:endnote>
  <w:endnote w:type="continuationSeparator" w:id="0">
    <w:p w14:paraId="005C7758" w14:textId="77777777" w:rsidR="00D14041" w:rsidRDefault="00D14041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330A5" w14:textId="77777777" w:rsidR="00D14041" w:rsidRDefault="00D14041" w:rsidP="00D96090">
      <w:pPr>
        <w:spacing w:after="0" w:line="240" w:lineRule="auto"/>
      </w:pPr>
      <w:r>
        <w:separator/>
      </w:r>
    </w:p>
  </w:footnote>
  <w:footnote w:type="continuationSeparator" w:id="0">
    <w:p w14:paraId="3DDD3DA2" w14:textId="77777777" w:rsidR="00D14041" w:rsidRDefault="00D14041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6090" w:rsidRDefault="00D16096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58D3A3B1" w:rsidR="00D90814" w:rsidRPr="00D96090" w:rsidRDefault="00F15902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="005D006C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Birch</w:t>
    </w:r>
    <w:r w:rsidR="00340C9F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, Memorial Student Center</w:t>
    </w:r>
  </w:p>
  <w:p w14:paraId="3FD4EE62" w14:textId="0F38AD51" w:rsidR="00340C9F" w:rsidRPr="00D96090" w:rsidRDefault="00E04E2E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 xml:space="preserve">October </w:t>
    </w:r>
    <w:r w:rsidR="004C6D92">
      <w:rPr>
        <w:rStyle w:val="IntenseEmphasis"/>
        <w:rFonts w:ascii="Franklin Gothic Demi" w:hAnsi="Franklin Gothic Demi"/>
      </w:rPr>
      <w:t>25</w:t>
    </w:r>
    <w:r w:rsidR="005720F4">
      <w:rPr>
        <w:rStyle w:val="IntenseEmphasis"/>
        <w:rFonts w:ascii="Franklin Gothic Demi" w:hAnsi="Franklin Gothic Demi"/>
      </w:rPr>
      <w:t>th</w:t>
    </w:r>
    <w:r w:rsidR="00340C9F">
      <w:rPr>
        <w:rStyle w:val="IntenseEmphasis"/>
        <w:rFonts w:ascii="Franklin Gothic Demi" w:hAnsi="Franklin Gothic Demi"/>
      </w:rPr>
      <w:t>, 2019</w:t>
    </w:r>
    <w:r w:rsidR="00340C9F" w:rsidRPr="00D96090">
      <w:rPr>
        <w:rStyle w:val="IntenseEmphasis"/>
        <w:rFonts w:ascii="Franklin Gothic Demi" w:hAnsi="Franklin Gothic Demi"/>
      </w:rPr>
      <w:t xml:space="preserve"> </w:t>
    </w:r>
    <w:r w:rsidR="00FD23A2">
      <w:rPr>
        <w:rStyle w:val="IntenseEmphasis"/>
        <w:rFonts w:ascii="Franklin Gothic Demi" w:hAnsi="Franklin Gothic Demi"/>
      </w:rPr>
      <w:t>@ 12:1</w:t>
    </w:r>
    <w:r w:rsidR="006B6A91">
      <w:rPr>
        <w:rStyle w:val="IntenseEmphasis"/>
        <w:rFonts w:ascii="Franklin Gothic Demi" w:hAnsi="Franklin Gothic Demi"/>
      </w:rPr>
      <w:t>5</w:t>
    </w:r>
    <w:r w:rsidR="004C6D92">
      <w:rPr>
        <w:rStyle w:val="IntenseEmphasis"/>
        <w:rFonts w:ascii="Franklin Gothic Demi" w:hAnsi="Franklin Gothic Demi"/>
      </w:rPr>
      <w:t>-1:15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7F2"/>
    <w:rsid w:val="00021F60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4D42"/>
    <w:rsid w:val="000C6FDD"/>
    <w:rsid w:val="000D3AB2"/>
    <w:rsid w:val="000E178B"/>
    <w:rsid w:val="000E7840"/>
    <w:rsid w:val="000F4E21"/>
    <w:rsid w:val="000F5F74"/>
    <w:rsid w:val="00110E07"/>
    <w:rsid w:val="00115F9D"/>
    <w:rsid w:val="001221A0"/>
    <w:rsid w:val="001362CB"/>
    <w:rsid w:val="0014071E"/>
    <w:rsid w:val="001440CA"/>
    <w:rsid w:val="00162463"/>
    <w:rsid w:val="0016593C"/>
    <w:rsid w:val="00167974"/>
    <w:rsid w:val="001807AF"/>
    <w:rsid w:val="00193872"/>
    <w:rsid w:val="001A1544"/>
    <w:rsid w:val="001A5659"/>
    <w:rsid w:val="001A5848"/>
    <w:rsid w:val="001C1555"/>
    <w:rsid w:val="001C5E06"/>
    <w:rsid w:val="001D6F33"/>
    <w:rsid w:val="001F5D26"/>
    <w:rsid w:val="00212375"/>
    <w:rsid w:val="00215A00"/>
    <w:rsid w:val="00223B01"/>
    <w:rsid w:val="00237E49"/>
    <w:rsid w:val="002529A9"/>
    <w:rsid w:val="002646F1"/>
    <w:rsid w:val="0026621A"/>
    <w:rsid w:val="002703B8"/>
    <w:rsid w:val="002706B5"/>
    <w:rsid w:val="00270820"/>
    <w:rsid w:val="00277A7A"/>
    <w:rsid w:val="002857E7"/>
    <w:rsid w:val="00290251"/>
    <w:rsid w:val="00297FFB"/>
    <w:rsid w:val="002A1FDF"/>
    <w:rsid w:val="002B32D6"/>
    <w:rsid w:val="002B3404"/>
    <w:rsid w:val="002B368F"/>
    <w:rsid w:val="002B44D4"/>
    <w:rsid w:val="002B7A3B"/>
    <w:rsid w:val="002D08E1"/>
    <w:rsid w:val="002D13F6"/>
    <w:rsid w:val="002D2ED3"/>
    <w:rsid w:val="002D3B0F"/>
    <w:rsid w:val="002D7E5D"/>
    <w:rsid w:val="002E2B02"/>
    <w:rsid w:val="002F7F1D"/>
    <w:rsid w:val="00305F63"/>
    <w:rsid w:val="0031603C"/>
    <w:rsid w:val="00320886"/>
    <w:rsid w:val="0033684F"/>
    <w:rsid w:val="003408C7"/>
    <w:rsid w:val="00340C9F"/>
    <w:rsid w:val="00357880"/>
    <w:rsid w:val="00360876"/>
    <w:rsid w:val="00363485"/>
    <w:rsid w:val="00370072"/>
    <w:rsid w:val="003716C9"/>
    <w:rsid w:val="0037327D"/>
    <w:rsid w:val="00377FEB"/>
    <w:rsid w:val="00383790"/>
    <w:rsid w:val="0038659B"/>
    <w:rsid w:val="003970F8"/>
    <w:rsid w:val="003A1940"/>
    <w:rsid w:val="003A2CA9"/>
    <w:rsid w:val="003A6934"/>
    <w:rsid w:val="003A6A67"/>
    <w:rsid w:val="003B1041"/>
    <w:rsid w:val="003C2DED"/>
    <w:rsid w:val="00401450"/>
    <w:rsid w:val="00406240"/>
    <w:rsid w:val="00406C4C"/>
    <w:rsid w:val="00412E5A"/>
    <w:rsid w:val="004431E6"/>
    <w:rsid w:val="00447C12"/>
    <w:rsid w:val="004506E4"/>
    <w:rsid w:val="00461260"/>
    <w:rsid w:val="0047204E"/>
    <w:rsid w:val="004879D3"/>
    <w:rsid w:val="0049365F"/>
    <w:rsid w:val="004959C1"/>
    <w:rsid w:val="00495C98"/>
    <w:rsid w:val="00497352"/>
    <w:rsid w:val="004B2831"/>
    <w:rsid w:val="004C0B4A"/>
    <w:rsid w:val="004C10EB"/>
    <w:rsid w:val="004C1B82"/>
    <w:rsid w:val="004C6D92"/>
    <w:rsid w:val="004D39D1"/>
    <w:rsid w:val="004D6B0C"/>
    <w:rsid w:val="004F4F41"/>
    <w:rsid w:val="004F7516"/>
    <w:rsid w:val="004F7CFF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0E7"/>
    <w:rsid w:val="005C04FF"/>
    <w:rsid w:val="005C1DF0"/>
    <w:rsid w:val="005D006C"/>
    <w:rsid w:val="005E58E6"/>
    <w:rsid w:val="00605A88"/>
    <w:rsid w:val="006134A5"/>
    <w:rsid w:val="00621B50"/>
    <w:rsid w:val="00627849"/>
    <w:rsid w:val="00645958"/>
    <w:rsid w:val="00664906"/>
    <w:rsid w:val="00666456"/>
    <w:rsid w:val="0069202E"/>
    <w:rsid w:val="006A1C4A"/>
    <w:rsid w:val="006A4DA9"/>
    <w:rsid w:val="006B5577"/>
    <w:rsid w:val="006B6A91"/>
    <w:rsid w:val="006C2864"/>
    <w:rsid w:val="006D0459"/>
    <w:rsid w:val="006D2768"/>
    <w:rsid w:val="006D4F10"/>
    <w:rsid w:val="006E09D2"/>
    <w:rsid w:val="006F130D"/>
    <w:rsid w:val="0070444B"/>
    <w:rsid w:val="00705509"/>
    <w:rsid w:val="007111C2"/>
    <w:rsid w:val="007143BF"/>
    <w:rsid w:val="007174E2"/>
    <w:rsid w:val="007218E3"/>
    <w:rsid w:val="00722C2D"/>
    <w:rsid w:val="00726069"/>
    <w:rsid w:val="007345A4"/>
    <w:rsid w:val="007353AB"/>
    <w:rsid w:val="00745297"/>
    <w:rsid w:val="00765E2D"/>
    <w:rsid w:val="00766318"/>
    <w:rsid w:val="00773681"/>
    <w:rsid w:val="00776654"/>
    <w:rsid w:val="00776817"/>
    <w:rsid w:val="00782C95"/>
    <w:rsid w:val="007B18B2"/>
    <w:rsid w:val="007C100D"/>
    <w:rsid w:val="007D0139"/>
    <w:rsid w:val="007D6B23"/>
    <w:rsid w:val="007E68AF"/>
    <w:rsid w:val="007E6B1E"/>
    <w:rsid w:val="007F3250"/>
    <w:rsid w:val="00806E12"/>
    <w:rsid w:val="00841D9B"/>
    <w:rsid w:val="008547D1"/>
    <w:rsid w:val="008720D8"/>
    <w:rsid w:val="00874C64"/>
    <w:rsid w:val="00875FE4"/>
    <w:rsid w:val="008B0705"/>
    <w:rsid w:val="008B2388"/>
    <w:rsid w:val="008C2044"/>
    <w:rsid w:val="008D165C"/>
    <w:rsid w:val="008E5D93"/>
    <w:rsid w:val="008F3A79"/>
    <w:rsid w:val="00900A50"/>
    <w:rsid w:val="009114A0"/>
    <w:rsid w:val="00911B3A"/>
    <w:rsid w:val="0091519A"/>
    <w:rsid w:val="0093148A"/>
    <w:rsid w:val="00942F14"/>
    <w:rsid w:val="009452DD"/>
    <w:rsid w:val="00946F60"/>
    <w:rsid w:val="0096097A"/>
    <w:rsid w:val="00962CBE"/>
    <w:rsid w:val="0096320D"/>
    <w:rsid w:val="00971B2D"/>
    <w:rsid w:val="009766E5"/>
    <w:rsid w:val="0098376C"/>
    <w:rsid w:val="00987399"/>
    <w:rsid w:val="0098771E"/>
    <w:rsid w:val="009912C3"/>
    <w:rsid w:val="009939DA"/>
    <w:rsid w:val="009A1800"/>
    <w:rsid w:val="009D1A42"/>
    <w:rsid w:val="009D7920"/>
    <w:rsid w:val="009E02BB"/>
    <w:rsid w:val="009E7E4D"/>
    <w:rsid w:val="009F2CD0"/>
    <w:rsid w:val="009F4BC7"/>
    <w:rsid w:val="009F5EDC"/>
    <w:rsid w:val="00A012CB"/>
    <w:rsid w:val="00A15134"/>
    <w:rsid w:val="00A22364"/>
    <w:rsid w:val="00A24AAD"/>
    <w:rsid w:val="00A26AE4"/>
    <w:rsid w:val="00A427BA"/>
    <w:rsid w:val="00A440A6"/>
    <w:rsid w:val="00A57E65"/>
    <w:rsid w:val="00A60E0F"/>
    <w:rsid w:val="00A65A97"/>
    <w:rsid w:val="00A7313F"/>
    <w:rsid w:val="00A84B37"/>
    <w:rsid w:val="00A879B3"/>
    <w:rsid w:val="00AA37B6"/>
    <w:rsid w:val="00AA644A"/>
    <w:rsid w:val="00AB0E5A"/>
    <w:rsid w:val="00AB17C6"/>
    <w:rsid w:val="00AB36EF"/>
    <w:rsid w:val="00AC1B0A"/>
    <w:rsid w:val="00AC5906"/>
    <w:rsid w:val="00AC62D5"/>
    <w:rsid w:val="00AF24A9"/>
    <w:rsid w:val="00AF7DE9"/>
    <w:rsid w:val="00B17C70"/>
    <w:rsid w:val="00B21BB6"/>
    <w:rsid w:val="00B24D6D"/>
    <w:rsid w:val="00B27423"/>
    <w:rsid w:val="00B37425"/>
    <w:rsid w:val="00B41B37"/>
    <w:rsid w:val="00B572C8"/>
    <w:rsid w:val="00B65CE0"/>
    <w:rsid w:val="00B73DCC"/>
    <w:rsid w:val="00B8184A"/>
    <w:rsid w:val="00B83C3A"/>
    <w:rsid w:val="00B840B5"/>
    <w:rsid w:val="00B84566"/>
    <w:rsid w:val="00BB2A49"/>
    <w:rsid w:val="00BB2E64"/>
    <w:rsid w:val="00BC130D"/>
    <w:rsid w:val="00BC6526"/>
    <w:rsid w:val="00BF75AD"/>
    <w:rsid w:val="00C038F3"/>
    <w:rsid w:val="00C03DD0"/>
    <w:rsid w:val="00C0496F"/>
    <w:rsid w:val="00C1221D"/>
    <w:rsid w:val="00C12383"/>
    <w:rsid w:val="00C16384"/>
    <w:rsid w:val="00C24316"/>
    <w:rsid w:val="00C60983"/>
    <w:rsid w:val="00C609B4"/>
    <w:rsid w:val="00C62A54"/>
    <w:rsid w:val="00C721B2"/>
    <w:rsid w:val="00C802EE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F1FC8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90814"/>
    <w:rsid w:val="00D92FD3"/>
    <w:rsid w:val="00D96090"/>
    <w:rsid w:val="00D962F1"/>
    <w:rsid w:val="00DA6636"/>
    <w:rsid w:val="00DB00D5"/>
    <w:rsid w:val="00DB2FA4"/>
    <w:rsid w:val="00DB793F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44A9"/>
    <w:rsid w:val="00E376C4"/>
    <w:rsid w:val="00E70C5E"/>
    <w:rsid w:val="00E72013"/>
    <w:rsid w:val="00E75B98"/>
    <w:rsid w:val="00E7668E"/>
    <w:rsid w:val="00E82F7B"/>
    <w:rsid w:val="00E9197E"/>
    <w:rsid w:val="00E928B3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25CEA"/>
    <w:rsid w:val="00F33474"/>
    <w:rsid w:val="00F3394E"/>
    <w:rsid w:val="00F41FB0"/>
    <w:rsid w:val="00F56923"/>
    <w:rsid w:val="00F818F7"/>
    <w:rsid w:val="00F81A2E"/>
    <w:rsid w:val="00F9387B"/>
    <w:rsid w:val="00F96FD9"/>
    <w:rsid w:val="00FA23F4"/>
    <w:rsid w:val="00FB43B6"/>
    <w:rsid w:val="00FB6787"/>
    <w:rsid w:val="00FC6E25"/>
    <w:rsid w:val="00FD093C"/>
    <w:rsid w:val="00FD1EEA"/>
    <w:rsid w:val="00FD23A2"/>
    <w:rsid w:val="00FD72AF"/>
    <w:rsid w:val="00FE4C9F"/>
    <w:rsid w:val="00FE7EFB"/>
    <w:rsid w:val="00FF2E2D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928B-9F82-4D29-B0C0-7243C996978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8676637-76ff-4bad-90d0-28778f12a61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A948A2-0719-4757-AFEE-E92EBCBD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Reed, Ethan</cp:lastModifiedBy>
  <cp:revision>2</cp:revision>
  <dcterms:created xsi:type="dcterms:W3CDTF">2019-10-25T19:24:00Z</dcterms:created>
  <dcterms:modified xsi:type="dcterms:W3CDTF">2019-10-25T19:24:00Z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