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6A66B9D3" w:rsidR="00DD2472" w:rsidRPr="005D48B3" w:rsidRDefault="00335BF6" w:rsidP="0C12CDD0">
      <w:pPr>
        <w:pStyle w:val="Heading1"/>
        <w:jc w:val="center"/>
        <w:rPr>
          <w:rStyle w:val="IntenseEmphasis"/>
          <w:rFonts w:ascii="Franklin Gothic Book" w:hAnsi="Franklin Gothic Book"/>
        </w:rPr>
      </w:pPr>
      <w:r>
        <w:rPr>
          <w:rStyle w:val="IntenseEmphasis"/>
          <w:rFonts w:ascii="Franklin Gothic Book" w:hAnsi="Franklin Gothic Book"/>
        </w:rPr>
        <w:t>7:</w:t>
      </w:r>
      <w:r w:rsidR="0010427A">
        <w:rPr>
          <w:rStyle w:val="IntenseEmphasis"/>
          <w:rFonts w:ascii="Franklin Gothic Book" w:hAnsi="Franklin Gothic Book"/>
        </w:rPr>
        <w:t xml:space="preserve">00 </w:t>
      </w:r>
      <w:r>
        <w:rPr>
          <w:rStyle w:val="IntenseEmphasis"/>
          <w:rFonts w:ascii="Franklin Gothic Book" w:hAnsi="Franklin Gothic Book"/>
        </w:rPr>
        <w:t>A</w:t>
      </w:r>
      <w:r w:rsidR="0010427A">
        <w:rPr>
          <w:rStyle w:val="IntenseEmphasis"/>
          <w:rFonts w:ascii="Franklin Gothic Book" w:hAnsi="Franklin Gothic Book"/>
        </w:rPr>
        <w:t xml:space="preserve">M | </w:t>
      </w:r>
      <w:r>
        <w:rPr>
          <w:rStyle w:val="IntenseEmphasis"/>
          <w:rFonts w:ascii="Franklin Gothic Book" w:hAnsi="Franklin Gothic Book"/>
        </w:rPr>
        <w:t>September</w:t>
      </w:r>
      <w:r w:rsidR="00DE2687">
        <w:rPr>
          <w:rStyle w:val="IntenseEmphasis"/>
          <w:rFonts w:ascii="Franklin Gothic Book" w:hAnsi="Franklin Gothic Book"/>
        </w:rPr>
        <w:t xml:space="preserve"> </w:t>
      </w:r>
      <w:r w:rsidR="009415AB">
        <w:rPr>
          <w:rStyle w:val="IntenseEmphasis"/>
          <w:rFonts w:ascii="Franklin Gothic Book" w:hAnsi="Franklin Gothic Book"/>
        </w:rPr>
        <w:t>30</w:t>
      </w:r>
      <w:r w:rsidR="009415AB">
        <w:rPr>
          <w:rStyle w:val="IntenseEmphasis"/>
          <w:rFonts w:ascii="Franklin Gothic Book" w:hAnsi="Franklin Gothic Book"/>
          <w:vertAlign w:val="superscript"/>
        </w:rPr>
        <w:t>th</w:t>
      </w:r>
      <w:r w:rsidR="0C12CDD0" w:rsidRPr="0C12CDD0">
        <w:rPr>
          <w:rStyle w:val="IntenseEmphasis"/>
          <w:rFonts w:ascii="Franklin Gothic Book" w:hAnsi="Franklin Gothic Book"/>
        </w:rPr>
        <w:t>, 201</w:t>
      </w:r>
      <w:r w:rsidR="00BB38F3">
        <w:rPr>
          <w:rStyle w:val="IntenseEmphasis"/>
          <w:rFonts w:ascii="Franklin Gothic Book" w:hAnsi="Franklin Gothic Book"/>
        </w:rPr>
        <w:t>9</w:t>
      </w:r>
      <w:r w:rsidR="0C12CDD0" w:rsidRPr="0C12CDD0">
        <w:rPr>
          <w:rStyle w:val="IntenseEmphasis"/>
          <w:rFonts w:ascii="Franklin Gothic Book" w:hAnsi="Franklin Gothic Book"/>
        </w:rPr>
        <w:t xml:space="preserve"> | </w:t>
      </w:r>
      <w:r>
        <w:rPr>
          <w:rStyle w:val="IntenseEmphasis"/>
          <w:rFonts w:ascii="Franklin Gothic Book" w:hAnsi="Franklin Gothic Book"/>
        </w:rPr>
        <w:t>SSA Office</w:t>
      </w:r>
      <w:r w:rsidR="003D53E8">
        <w:rPr>
          <w:rStyle w:val="IntenseEmphasis"/>
          <w:rFonts w:ascii="Franklin Gothic Book" w:hAnsi="Franklin Gothic Book"/>
        </w:rPr>
        <w:t xml:space="preserve">, </w:t>
      </w:r>
      <w:r>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51EBC6AD" w:rsidR="00E35B5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r w:rsidR="00D57A21">
        <w:rPr>
          <w:rFonts w:ascii="Franklin Gothic Book" w:eastAsia="Times New Roman" w:hAnsi="Franklin Gothic Book" w:cs="Times New Roman"/>
          <w:sz w:val="24"/>
          <w:szCs w:val="24"/>
        </w:rPr>
        <w:t xml:space="preserve"> 7:02am</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5D8BF128" w:rsidR="00EF482D" w:rsidRDefault="00F7496B"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5CAF6C30" w:rsidR="00012C86" w:rsidRDefault="00F7496B"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1807E78"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9D15395" w:rsidR="00A2135B"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Roberts</w:t>
            </w:r>
          </w:p>
        </w:tc>
        <w:tc>
          <w:tcPr>
            <w:tcW w:w="2304" w:type="dxa"/>
            <w:vAlign w:val="center"/>
          </w:tcPr>
          <w:p w14:paraId="2A5D5B60" w14:textId="284E4DD4"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A872ECA" w14:textId="50D6536A" w:rsidR="00A2135B" w:rsidRDefault="00F7496B"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F1AEF13"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Serier</w:t>
            </w:r>
            <w:proofErr w:type="spellEnd"/>
          </w:p>
        </w:tc>
        <w:tc>
          <w:tcPr>
            <w:tcW w:w="2304" w:type="dxa"/>
            <w:vAlign w:val="center"/>
          </w:tcPr>
          <w:p w14:paraId="3070E2D7" w14:textId="494AEB84" w:rsidR="007706E6" w:rsidRDefault="00F7496B" w:rsidP="00221A11">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5A39F0E8" w:rsidR="004E0CF8" w:rsidRDefault="00F7496B" w:rsidP="00221A11">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BDBD8D5" w:rsidR="00EF482D" w:rsidRDefault="00F7496B" w:rsidP="009415AB">
            <w:pP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4B688F89" w14:textId="7DCCBE4F"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37F373C0"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3C1A5A71" w:rsidR="006928B8" w:rsidRDefault="00F7496B" w:rsidP="006928B8">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5A0C6CA7" w:rsidR="006928B8" w:rsidRDefault="00F7496B" w:rsidP="006928B8">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29B12713" w:rsidR="00D3558A" w:rsidRDefault="00F7496B" w:rsidP="000C7FC2">
            <w:pPr>
              <w:jc w:val="center"/>
              <w:cnfStyle w:val="000000100000" w:firstRow="0" w:lastRow="0" w:firstColumn="0" w:lastColumn="0" w:oddVBand="0" w:evenVBand="0" w:oddHBand="1" w:evenHBand="0" w:firstRowFirstColumn="0" w:firstRowLastColumn="0" w:lastRowFirstColumn="0" w:lastRowLastColumn="0"/>
            </w:pPr>
            <w:r>
              <w:t>x</w:t>
            </w: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0C34C6AB" w:rsidR="000C7FC2" w:rsidRDefault="00F7496B" w:rsidP="000C7FC2">
            <w:pPr>
              <w:jc w:val="center"/>
              <w:cnfStyle w:val="000000010000" w:firstRow="0" w:lastRow="0" w:firstColumn="0" w:lastColumn="0" w:oddVBand="0" w:evenVBand="0" w:oddHBand="0" w:evenHBand="1" w:firstRowFirstColumn="0" w:firstRowLastColumn="0" w:lastRowFirstColumn="0" w:lastRowLastColumn="0"/>
            </w:pPr>
            <w:r>
              <w:t>x</w:t>
            </w: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7777777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r>
    </w:tbl>
    <w:p w14:paraId="77C2452E" w14:textId="0955A139" w:rsidR="00EF482D" w:rsidRPr="00EF482D" w:rsidRDefault="00EF482D" w:rsidP="009B28EB">
      <w:pPr>
        <w:tabs>
          <w:tab w:val="left" w:pos="720"/>
          <w:tab w:val="left" w:pos="1440"/>
          <w:tab w:val="center" w:pos="5040"/>
        </w:tabs>
      </w:pPr>
    </w:p>
    <w:p w14:paraId="72E4E9B2" w14:textId="5FB63B87"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p>
    <w:p w14:paraId="6D1686BA" w14:textId="046AF28D" w:rsidR="00F7496B" w:rsidRDefault="00F7496B" w:rsidP="00F7496B">
      <w:pPr>
        <w:spacing w:after="0" w:line="240" w:lineRule="auto"/>
        <w:ind w:left="108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w:t>
      </w:r>
    </w:p>
    <w:p w14:paraId="5C2DDCA8" w14:textId="3BC3E8A7" w:rsidR="00E35B50" w:rsidRP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r w:rsidR="00F7496B">
        <w:rPr>
          <w:rFonts w:ascii="Franklin Gothic Book" w:eastAsia="Times New Roman" w:hAnsi="Franklin Gothic Book" w:cs="Times New Roman"/>
          <w:sz w:val="24"/>
          <w:szCs w:val="24"/>
        </w:rPr>
        <w:br/>
        <w:t>(Approved)</w:t>
      </w:r>
    </w:p>
    <w:p w14:paraId="1E737A6E" w14:textId="3474144E" w:rsidR="00434CA5" w:rsidRPr="009415AB" w:rsidRDefault="0C12CDD0" w:rsidP="00D25205">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0A29877E" w14:textId="2505B187" w:rsidR="00254197" w:rsidRDefault="0C12CDD0" w:rsidP="00E91369">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66783EAA" w14:textId="3524E830" w:rsid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Kangas</w:t>
      </w:r>
    </w:p>
    <w:p w14:paraId="12618662" w14:textId="2C4BDD7E" w:rsidR="00D25205" w:rsidRDefault="009415AB" w:rsidP="00D25205">
      <w:pPr>
        <w:spacing w:after="0" w:line="240" w:lineRule="auto"/>
        <w:ind w:left="108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Chancellor STF Suggestions</w:t>
      </w:r>
      <w:r w:rsidR="00D25205">
        <w:rPr>
          <w:rFonts w:ascii="Franklin Gothic Book" w:eastAsia="Times New Roman" w:hAnsi="Franklin Gothic Book" w:cs="Times New Roman"/>
          <w:sz w:val="24"/>
          <w:szCs w:val="24"/>
        </w:rPr>
        <w:br/>
      </w:r>
      <w:r w:rsidR="00D25205">
        <w:rPr>
          <w:rFonts w:ascii="Franklin Gothic Book" w:eastAsia="Times New Roman" w:hAnsi="Franklin Gothic Book" w:cs="Times New Roman"/>
          <w:sz w:val="24"/>
          <w:szCs w:val="24"/>
        </w:rPr>
        <w:t>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Met with Traxler about student Tech Fee, </w:t>
      </w:r>
      <w:r w:rsidR="00CB2E91">
        <w:rPr>
          <w:rFonts w:ascii="Franklin Gothic Book" w:eastAsia="Times New Roman" w:hAnsi="Franklin Gothic Book" w:cs="Times New Roman"/>
          <w:sz w:val="24"/>
          <w:szCs w:val="24"/>
        </w:rPr>
        <w:t>chancellor</w:t>
      </w:r>
      <w:r w:rsidR="00D25205">
        <w:rPr>
          <w:rFonts w:ascii="Franklin Gothic Book" w:eastAsia="Times New Roman" w:hAnsi="Franklin Gothic Book" w:cs="Times New Roman"/>
          <w:sz w:val="24"/>
          <w:szCs w:val="24"/>
        </w:rPr>
        <w:t xml:space="preserve"> wants a clause (Sunset Clause) put in that if the committee goes below $5,000 </w:t>
      </w:r>
      <w:proofErr w:type="spellStart"/>
      <w:r w:rsidR="00D25205">
        <w:rPr>
          <w:rFonts w:ascii="Franklin Gothic Book" w:eastAsia="Times New Roman" w:hAnsi="Franklin Gothic Book" w:cs="Times New Roman"/>
          <w:sz w:val="24"/>
          <w:szCs w:val="24"/>
        </w:rPr>
        <w:t>one</w:t>
      </w:r>
      <w:r w:rsidR="00CB2E91">
        <w:rPr>
          <w:rFonts w:ascii="Franklin Gothic Book" w:eastAsia="Times New Roman" w:hAnsi="Franklin Gothic Book" w:cs="Times New Roman"/>
          <w:sz w:val="24"/>
          <w:szCs w:val="24"/>
        </w:rPr>
        <w:t xml:space="preserve"> </w:t>
      </w:r>
      <w:r w:rsidR="00D25205">
        <w:rPr>
          <w:rFonts w:ascii="Franklin Gothic Book" w:eastAsia="Times New Roman" w:hAnsi="Franklin Gothic Book" w:cs="Times New Roman"/>
          <w:sz w:val="24"/>
          <w:szCs w:val="24"/>
        </w:rPr>
        <w:t>time</w:t>
      </w:r>
      <w:proofErr w:type="spellEnd"/>
      <w:r w:rsidR="00D25205">
        <w:rPr>
          <w:rFonts w:ascii="Franklin Gothic Book" w:eastAsia="Times New Roman" w:hAnsi="Franklin Gothic Book" w:cs="Times New Roman"/>
          <w:sz w:val="24"/>
          <w:szCs w:val="24"/>
        </w:rPr>
        <w:t xml:space="preserve"> fee, the committee would be disbanded and the fee would run departments, this is not a student tech fee, Tech fee policy says must have a committee of students to administer the fee. Very concerning. Traxler says </w:t>
      </w:r>
      <w:r w:rsidR="00CB2E91">
        <w:rPr>
          <w:rFonts w:ascii="Franklin Gothic Book" w:eastAsia="Times New Roman" w:hAnsi="Franklin Gothic Book" w:cs="Times New Roman"/>
          <w:sz w:val="24"/>
          <w:szCs w:val="24"/>
        </w:rPr>
        <w:t>Cabinet</w:t>
      </w:r>
      <w:r w:rsidR="00D25205">
        <w:rPr>
          <w:rFonts w:ascii="Franklin Gothic Book" w:eastAsia="Times New Roman" w:hAnsi="Franklin Gothic Book" w:cs="Times New Roman"/>
          <w:sz w:val="24"/>
          <w:szCs w:val="24"/>
        </w:rPr>
        <w:t xml:space="preserve"> is unified with the not changing of the reoccurring costs. </w:t>
      </w:r>
      <w:r w:rsidR="00D25205">
        <w:rPr>
          <w:rFonts w:ascii="Franklin Gothic Book" w:eastAsia="Times New Roman" w:hAnsi="Franklin Gothic Book" w:cs="Times New Roman"/>
          <w:sz w:val="24"/>
          <w:szCs w:val="24"/>
        </w:rPr>
        <w:br/>
        <w:t xml:space="preserve">Canon: Sunset Clause makes no sense, not the purpose of the Student Tech Fee. Meets with Chancellor today will talk about it. </w:t>
      </w:r>
      <w:r w:rsidR="00D25205">
        <w:rPr>
          <w:rFonts w:ascii="Franklin Gothic Book" w:eastAsia="Times New Roman" w:hAnsi="Franklin Gothic Book" w:cs="Times New Roman"/>
          <w:sz w:val="24"/>
          <w:szCs w:val="24"/>
        </w:rPr>
        <w:br/>
        <w:t>Nobody supports it.</w:t>
      </w:r>
      <w:r w:rsidR="00D25205">
        <w:rPr>
          <w:rFonts w:ascii="Franklin Gothic Book" w:eastAsia="Times New Roman" w:hAnsi="Franklin Gothic Book" w:cs="Times New Roman"/>
          <w:sz w:val="24"/>
          <w:szCs w:val="24"/>
        </w:rPr>
        <w:br/>
        <w:t>Bea</w:t>
      </w:r>
      <w:r w:rsidR="00CB2E91">
        <w:rPr>
          <w:rFonts w:ascii="Franklin Gothic Book" w:eastAsia="Times New Roman" w:hAnsi="Franklin Gothic Book" w:cs="Times New Roman"/>
          <w:sz w:val="24"/>
          <w:szCs w:val="24"/>
        </w:rPr>
        <w:t>u</w:t>
      </w:r>
      <w:r w:rsidR="00D25205">
        <w:rPr>
          <w:rFonts w:ascii="Franklin Gothic Book" w:eastAsia="Times New Roman" w:hAnsi="Franklin Gothic Book" w:cs="Times New Roman"/>
          <w:sz w:val="24"/>
          <w:szCs w:val="24"/>
        </w:rPr>
        <w:t>l</w:t>
      </w:r>
      <w:r w:rsidR="00CB2E91">
        <w:rPr>
          <w:rFonts w:ascii="Franklin Gothic Book" w:eastAsia="Times New Roman" w:hAnsi="Franklin Gothic Book" w:cs="Times New Roman"/>
          <w:sz w:val="24"/>
          <w:szCs w:val="24"/>
        </w:rPr>
        <w:t>ie</w:t>
      </w:r>
      <w:r w:rsidR="00D25205">
        <w:rPr>
          <w:rFonts w:ascii="Franklin Gothic Book" w:eastAsia="Times New Roman" w:hAnsi="Franklin Gothic Book" w:cs="Times New Roman"/>
          <w:sz w:val="24"/>
          <w:szCs w:val="24"/>
        </w:rPr>
        <w:t>u: can we make a resolution against it? Yes. See below.</w:t>
      </w:r>
      <w:r w:rsidR="00D25205">
        <w:rPr>
          <w:rFonts w:ascii="Franklin Gothic Book" w:eastAsia="Times New Roman" w:hAnsi="Franklin Gothic Book" w:cs="Times New Roman"/>
          <w:sz w:val="24"/>
          <w:szCs w:val="24"/>
        </w:rPr>
        <w:br/>
        <w:t xml:space="preserve">McConville: do we have to approve it? Chancellor has the final say.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xml:space="preserve">: We need to get read up on the policy because if they are going to sunset the committee, sunset the fee too good luck to them finding a million dollars. </w:t>
      </w:r>
      <w:r w:rsidR="00D25205">
        <w:rPr>
          <w:rFonts w:ascii="Franklin Gothic Book" w:eastAsia="Times New Roman" w:hAnsi="Franklin Gothic Book" w:cs="Times New Roman"/>
          <w:sz w:val="24"/>
          <w:szCs w:val="24"/>
        </w:rPr>
        <w:br/>
        <w:t xml:space="preserve">Canon: During meeting with the Chancellor, Will bring up pathways forward campaign has money for Lab Refresh, </w:t>
      </w:r>
      <w:proofErr w:type="gramStart"/>
      <w:r w:rsidR="00D25205">
        <w:rPr>
          <w:rFonts w:ascii="Franklin Gothic Book" w:eastAsia="Times New Roman" w:hAnsi="Franklin Gothic Book" w:cs="Times New Roman"/>
          <w:sz w:val="24"/>
          <w:szCs w:val="24"/>
        </w:rPr>
        <w:lastRenderedPageBreak/>
        <w:t>Why</w:t>
      </w:r>
      <w:proofErr w:type="gramEnd"/>
      <w:r w:rsidR="00D25205">
        <w:rPr>
          <w:rFonts w:ascii="Franklin Gothic Book" w:eastAsia="Times New Roman" w:hAnsi="Franklin Gothic Book" w:cs="Times New Roman"/>
          <w:sz w:val="24"/>
          <w:szCs w:val="24"/>
        </w:rPr>
        <w:t xml:space="preserve"> </w:t>
      </w:r>
      <w:proofErr w:type="spellStart"/>
      <w:r w:rsidR="00D25205">
        <w:rPr>
          <w:rFonts w:ascii="Franklin Gothic Book" w:eastAsia="Times New Roman" w:hAnsi="Franklin Gothic Book" w:cs="Times New Roman"/>
          <w:sz w:val="24"/>
          <w:szCs w:val="24"/>
        </w:rPr>
        <w:t>cant</w:t>
      </w:r>
      <w:proofErr w:type="spellEnd"/>
      <w:r w:rsidR="00D25205">
        <w:rPr>
          <w:rFonts w:ascii="Franklin Gothic Book" w:eastAsia="Times New Roman" w:hAnsi="Franklin Gothic Book" w:cs="Times New Roman"/>
          <w:sz w:val="24"/>
          <w:szCs w:val="24"/>
        </w:rPr>
        <w:t xml:space="preserve"> they use this? 10 million for Lab/class refresh.</w:t>
      </w:r>
      <w:r w:rsidR="00D25205">
        <w:rPr>
          <w:rFonts w:ascii="Franklin Gothic Book" w:eastAsia="Times New Roman" w:hAnsi="Franklin Gothic Book" w:cs="Times New Roman"/>
          <w:sz w:val="24"/>
          <w:szCs w:val="24"/>
        </w:rPr>
        <w:br/>
        <w:t xml:space="preserve">Do we Deny the money for the Lab refresh? Will it lay off the student workers? No, is this the best way forward? </w:t>
      </w:r>
      <w:r w:rsidR="00CB2E91">
        <w:rPr>
          <w:rFonts w:ascii="Franklin Gothic Book" w:eastAsia="Times New Roman" w:hAnsi="Franklin Gothic Book" w:cs="Times New Roman"/>
          <w:sz w:val="24"/>
          <w:szCs w:val="24"/>
        </w:rPr>
        <w:t>Stopping</w:t>
      </w:r>
      <w:r w:rsidR="00D25205">
        <w:rPr>
          <w:rFonts w:ascii="Franklin Gothic Book" w:eastAsia="Times New Roman" w:hAnsi="Franklin Gothic Book" w:cs="Times New Roman"/>
          <w:sz w:val="24"/>
          <w:szCs w:val="24"/>
        </w:rPr>
        <w:t xml:space="preserve"> the funding for it will cause other problems down the line, more acceptable to recommend a smaller amount. Before lab </w:t>
      </w:r>
      <w:r w:rsidR="00CB2E91">
        <w:rPr>
          <w:rFonts w:ascii="Franklin Gothic Book" w:eastAsia="Times New Roman" w:hAnsi="Franklin Gothic Book" w:cs="Times New Roman"/>
          <w:sz w:val="24"/>
          <w:szCs w:val="24"/>
        </w:rPr>
        <w:t>refresh</w:t>
      </w:r>
      <w:r w:rsidR="00D25205">
        <w:rPr>
          <w:rFonts w:ascii="Franklin Gothic Book" w:eastAsia="Times New Roman" w:hAnsi="Franklin Gothic Book" w:cs="Times New Roman"/>
          <w:sz w:val="24"/>
          <w:szCs w:val="24"/>
        </w:rPr>
        <w:t xml:space="preserve"> was paid through departments, that wasn’t as standardized/reoccurring. This is not how it should be. This is the first time the Lab Refresh is reoccurring, if we </w:t>
      </w:r>
      <w:r w:rsidR="00CB2E91">
        <w:rPr>
          <w:rFonts w:ascii="Franklin Gothic Book" w:eastAsia="Times New Roman" w:hAnsi="Franklin Gothic Book" w:cs="Times New Roman"/>
          <w:sz w:val="24"/>
          <w:szCs w:val="24"/>
        </w:rPr>
        <w:t>don’t</w:t>
      </w:r>
      <w:r w:rsidR="00D25205">
        <w:rPr>
          <w:rFonts w:ascii="Franklin Gothic Book" w:eastAsia="Times New Roman" w:hAnsi="Franklin Gothic Book" w:cs="Times New Roman"/>
          <w:sz w:val="24"/>
          <w:szCs w:val="24"/>
        </w:rPr>
        <w:t xml:space="preserve"> approve it will they need to look for other places to find the money? They probably </w:t>
      </w:r>
      <w:proofErr w:type="spellStart"/>
      <w:r w:rsidR="00D25205">
        <w:rPr>
          <w:rFonts w:ascii="Franklin Gothic Book" w:eastAsia="Times New Roman" w:hAnsi="Franklin Gothic Book" w:cs="Times New Roman"/>
          <w:sz w:val="24"/>
          <w:szCs w:val="24"/>
        </w:rPr>
        <w:t>wont</w:t>
      </w:r>
      <w:proofErr w:type="spellEnd"/>
      <w:r w:rsidR="00D25205">
        <w:rPr>
          <w:rFonts w:ascii="Franklin Gothic Book" w:eastAsia="Times New Roman" w:hAnsi="Franklin Gothic Book" w:cs="Times New Roman"/>
          <w:sz w:val="24"/>
          <w:szCs w:val="24"/>
        </w:rPr>
        <w:t xml:space="preserve">, </w:t>
      </w:r>
      <w:proofErr w:type="spellStart"/>
      <w:r w:rsidR="00D25205">
        <w:rPr>
          <w:rFonts w:ascii="Franklin Gothic Book" w:eastAsia="Times New Roman" w:hAnsi="Franklin Gothic Book" w:cs="Times New Roman"/>
          <w:sz w:val="24"/>
          <w:szCs w:val="24"/>
        </w:rPr>
        <w:t>its</w:t>
      </w:r>
      <w:proofErr w:type="spellEnd"/>
      <w:r w:rsidR="00D25205">
        <w:rPr>
          <w:rFonts w:ascii="Franklin Gothic Book" w:eastAsia="Times New Roman" w:hAnsi="Franklin Gothic Book" w:cs="Times New Roman"/>
          <w:sz w:val="24"/>
          <w:szCs w:val="24"/>
        </w:rPr>
        <w:t xml:space="preserve"> not fair to us that they are trying to do this. </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Beaulieu</w:t>
      </w:r>
      <w:r w:rsidR="00D25205">
        <w:rPr>
          <w:rFonts w:ascii="Franklin Gothic Book" w:eastAsia="Times New Roman" w:hAnsi="Franklin Gothic Book" w:cs="Times New Roman"/>
          <w:sz w:val="24"/>
          <w:szCs w:val="24"/>
        </w:rPr>
        <w:t xml:space="preserve">: They had all summer to figure this out and two summer reps that they didn’t use. </w:t>
      </w:r>
      <w:r w:rsidR="00D25205">
        <w:rPr>
          <w:rFonts w:ascii="Franklin Gothic Book" w:eastAsia="Times New Roman" w:hAnsi="Franklin Gothic Book" w:cs="Times New Roman"/>
          <w:sz w:val="24"/>
          <w:szCs w:val="24"/>
        </w:rPr>
        <w:br/>
        <w:t xml:space="preserve"> 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This is the opposite of what they were </w:t>
      </w:r>
      <w:r w:rsidR="00CB2E91">
        <w:rPr>
          <w:rFonts w:ascii="Franklin Gothic Book" w:eastAsia="Times New Roman" w:hAnsi="Franklin Gothic Book" w:cs="Times New Roman"/>
          <w:sz w:val="24"/>
          <w:szCs w:val="24"/>
        </w:rPr>
        <w:t>supposed</w:t>
      </w:r>
      <w:r w:rsidR="00D25205">
        <w:rPr>
          <w:rFonts w:ascii="Franklin Gothic Book" w:eastAsia="Times New Roman" w:hAnsi="Franklin Gothic Book" w:cs="Times New Roman"/>
          <w:sz w:val="24"/>
          <w:szCs w:val="24"/>
        </w:rPr>
        <w:t xml:space="preserve"> to do over the summer</w:t>
      </w:r>
      <w:r w:rsidR="00CB2E91">
        <w:rPr>
          <w:rFonts w:ascii="Franklin Gothic Book" w:eastAsia="Times New Roman" w:hAnsi="Franklin Gothic Book" w:cs="Times New Roman"/>
          <w:sz w:val="24"/>
          <w:szCs w:val="24"/>
        </w:rPr>
        <w:t>,</w:t>
      </w:r>
      <w:r w:rsidR="00D25205">
        <w:rPr>
          <w:rFonts w:ascii="Franklin Gothic Book" w:eastAsia="Times New Roman" w:hAnsi="Franklin Gothic Book" w:cs="Times New Roman"/>
          <w:sz w:val="24"/>
          <w:szCs w:val="24"/>
        </w:rPr>
        <w:t xml:space="preserve"> it was </w:t>
      </w:r>
      <w:r w:rsidR="00CB2E91">
        <w:rPr>
          <w:rFonts w:ascii="Franklin Gothic Book" w:eastAsia="Times New Roman" w:hAnsi="Franklin Gothic Book" w:cs="Times New Roman"/>
          <w:sz w:val="24"/>
          <w:szCs w:val="24"/>
        </w:rPr>
        <w:t>supposed</w:t>
      </w:r>
      <w:r w:rsidR="00D25205">
        <w:rPr>
          <w:rFonts w:ascii="Franklin Gothic Book" w:eastAsia="Times New Roman" w:hAnsi="Franklin Gothic Book" w:cs="Times New Roman"/>
          <w:sz w:val="24"/>
          <w:szCs w:val="24"/>
        </w:rPr>
        <w:t xml:space="preserve"> to make a larger pool of allocable money for student not this.</w:t>
      </w:r>
      <w:r w:rsidR="00D25205">
        <w:rPr>
          <w:rFonts w:ascii="Franklin Gothic Book" w:eastAsia="Times New Roman" w:hAnsi="Franklin Gothic Book" w:cs="Times New Roman"/>
          <w:sz w:val="24"/>
          <w:szCs w:val="24"/>
        </w:rPr>
        <w:br/>
        <w:t>Cannon: What do we want to do? Sunset Clause is bad (all agree)</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Beaulieu</w:t>
      </w:r>
      <w:r w:rsidR="00D25205">
        <w:rPr>
          <w:rFonts w:ascii="Franklin Gothic Book" w:eastAsia="Times New Roman" w:hAnsi="Franklin Gothic Book" w:cs="Times New Roman"/>
          <w:sz w:val="24"/>
          <w:szCs w:val="24"/>
        </w:rPr>
        <w:t xml:space="preserve">: Can we change it from full reoccurring to part one time? </w:t>
      </w:r>
      <w:r w:rsidR="00D25205">
        <w:rPr>
          <w:rFonts w:ascii="Franklin Gothic Book" w:eastAsia="Times New Roman" w:hAnsi="Franklin Gothic Book" w:cs="Times New Roman"/>
          <w:sz w:val="24"/>
          <w:szCs w:val="24"/>
        </w:rPr>
        <w:br/>
        <w:t>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no, </w:t>
      </w:r>
      <w:r w:rsidR="00CB2E91">
        <w:rPr>
          <w:rFonts w:ascii="Franklin Gothic Book" w:eastAsia="Times New Roman" w:hAnsi="Franklin Gothic Book" w:cs="Times New Roman"/>
          <w:sz w:val="24"/>
          <w:szCs w:val="24"/>
        </w:rPr>
        <w:t>because</w:t>
      </w:r>
      <w:r w:rsidR="00D25205">
        <w:rPr>
          <w:rFonts w:ascii="Franklin Gothic Book" w:eastAsia="Times New Roman" w:hAnsi="Franklin Gothic Book" w:cs="Times New Roman"/>
          <w:sz w:val="24"/>
          <w:szCs w:val="24"/>
        </w:rPr>
        <w:t xml:space="preserve"> the system isn’t set up like this, we also have staff on the tech fee, which is another problem.</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McConville</w:t>
      </w:r>
      <w:r w:rsidR="00D25205">
        <w:rPr>
          <w:rFonts w:ascii="Franklin Gothic Book" w:eastAsia="Times New Roman" w:hAnsi="Franklin Gothic Book" w:cs="Times New Roman"/>
          <w:sz w:val="24"/>
          <w:szCs w:val="24"/>
        </w:rPr>
        <w:t>: Can the staff be paid for elsewhere?</w:t>
      </w:r>
      <w:r w:rsidR="00D25205">
        <w:rPr>
          <w:rFonts w:ascii="Franklin Gothic Book" w:eastAsia="Times New Roman" w:hAnsi="Franklin Gothic Book" w:cs="Times New Roman"/>
          <w:sz w:val="24"/>
          <w:szCs w:val="24"/>
        </w:rPr>
        <w:br/>
        <w:t>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No unless Traxler wants to pay </w:t>
      </w:r>
      <w:proofErr w:type="spellStart"/>
      <w:r w:rsidR="00D25205">
        <w:rPr>
          <w:rFonts w:ascii="Franklin Gothic Book" w:eastAsia="Times New Roman" w:hAnsi="Franklin Gothic Book" w:cs="Times New Roman"/>
          <w:sz w:val="24"/>
          <w:szCs w:val="24"/>
        </w:rPr>
        <w:t>fir</w:t>
      </w:r>
      <w:proofErr w:type="spellEnd"/>
      <w:r w:rsidR="00D25205">
        <w:rPr>
          <w:rFonts w:ascii="Franklin Gothic Book" w:eastAsia="Times New Roman" w:hAnsi="Franklin Gothic Book" w:cs="Times New Roman"/>
          <w:sz w:val="24"/>
          <w:szCs w:val="24"/>
        </w:rPr>
        <w:t xml:space="preserve"> it herself.</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That’s what this is all about, on Monday’s budget meeting you will find out there is no money.</w:t>
      </w:r>
      <w:r w:rsidR="00D25205">
        <w:rPr>
          <w:rFonts w:ascii="Franklin Gothic Book" w:eastAsia="Times New Roman" w:hAnsi="Franklin Gothic Book" w:cs="Times New Roman"/>
          <w:sz w:val="24"/>
          <w:szCs w:val="24"/>
        </w:rPr>
        <w:br/>
        <w:t>Cannon; Do we know the names of the two staff?</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Kangus</w:t>
      </w:r>
      <w:proofErr w:type="spellEnd"/>
      <w:r w:rsidR="00D25205">
        <w:rPr>
          <w:rFonts w:ascii="Franklin Gothic Book" w:eastAsia="Times New Roman" w:hAnsi="Franklin Gothic Book" w:cs="Times New Roman"/>
          <w:sz w:val="24"/>
          <w:szCs w:val="24"/>
        </w:rPr>
        <w:t xml:space="preserve">: No. This is a problem from many years ago, IT is usually the first to be cut.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Serier</w:t>
      </w:r>
      <w:proofErr w:type="spellEnd"/>
      <w:r w:rsidR="00D25205">
        <w:rPr>
          <w:rFonts w:ascii="Franklin Gothic Book" w:eastAsia="Times New Roman" w:hAnsi="Franklin Gothic Book" w:cs="Times New Roman"/>
          <w:sz w:val="24"/>
          <w:szCs w:val="24"/>
        </w:rPr>
        <w:t xml:space="preserve">: We should figure out why they are pushing for such a big jump in price.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Kangus</w:t>
      </w:r>
      <w:proofErr w:type="spellEnd"/>
      <w:r w:rsidR="00D25205">
        <w:rPr>
          <w:rFonts w:ascii="Franklin Gothic Book" w:eastAsia="Times New Roman" w:hAnsi="Franklin Gothic Book" w:cs="Times New Roman"/>
          <w:sz w:val="24"/>
          <w:szCs w:val="24"/>
        </w:rPr>
        <w:t xml:space="preserve">: Mac Labs are very expensive, this was funded through departments before. </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McConville</w:t>
      </w:r>
      <w:r w:rsidR="00D25205">
        <w:rPr>
          <w:rFonts w:ascii="Franklin Gothic Book" w:eastAsia="Times New Roman" w:hAnsi="Franklin Gothic Book" w:cs="Times New Roman"/>
          <w:sz w:val="24"/>
          <w:szCs w:val="24"/>
        </w:rPr>
        <w:t>: Who uses them?</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Kangus</w:t>
      </w:r>
      <w:proofErr w:type="spellEnd"/>
      <w:r w:rsidR="00D25205">
        <w:rPr>
          <w:rFonts w:ascii="Franklin Gothic Book" w:eastAsia="Times New Roman" w:hAnsi="Franklin Gothic Book" w:cs="Times New Roman"/>
          <w:sz w:val="24"/>
          <w:szCs w:val="24"/>
        </w:rPr>
        <w:t xml:space="preserve">: GIS Students need the labs for the powerful computers, after that open lab hours, so like CNIT Students can use them for coding. But any student can go in and use the Equipment. Student Tech Fee requires that any student can use them, so a </w:t>
      </w:r>
      <w:r w:rsidR="00CB2E91">
        <w:rPr>
          <w:rFonts w:ascii="Franklin Gothic Book" w:eastAsia="Times New Roman" w:hAnsi="Franklin Gothic Book" w:cs="Times New Roman"/>
          <w:sz w:val="24"/>
          <w:szCs w:val="24"/>
        </w:rPr>
        <w:t>sociology</w:t>
      </w:r>
      <w:r w:rsidR="00D25205">
        <w:rPr>
          <w:rFonts w:ascii="Franklin Gothic Book" w:eastAsia="Times New Roman" w:hAnsi="Franklin Gothic Book" w:cs="Times New Roman"/>
          <w:sz w:val="24"/>
          <w:szCs w:val="24"/>
        </w:rPr>
        <w:t xml:space="preserve"> major can use the labs if they want to.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Serier</w:t>
      </w:r>
      <w:proofErr w:type="spellEnd"/>
      <w:r w:rsidR="00D25205">
        <w:rPr>
          <w:rFonts w:ascii="Franklin Gothic Book" w:eastAsia="Times New Roman" w:hAnsi="Franklin Gothic Book" w:cs="Times New Roman"/>
          <w:sz w:val="24"/>
          <w:szCs w:val="24"/>
        </w:rPr>
        <w:t>: how do they track that?</w:t>
      </w:r>
      <w:r w:rsidR="00D25205">
        <w:rPr>
          <w:rFonts w:ascii="Franklin Gothic Book" w:eastAsia="Times New Roman" w:hAnsi="Franklin Gothic Book" w:cs="Times New Roman"/>
          <w:sz w:val="24"/>
          <w:szCs w:val="24"/>
        </w:rPr>
        <w:br/>
        <w:t>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There is a program, plus there is a swipe card for check in, CNIT was thinking about cutting lab hours due to lack of student use. </w:t>
      </w:r>
      <w:r w:rsidR="00D25205">
        <w:rPr>
          <w:rFonts w:ascii="Franklin Gothic Book" w:eastAsia="Times New Roman" w:hAnsi="Franklin Gothic Book" w:cs="Times New Roman"/>
          <w:sz w:val="24"/>
          <w:szCs w:val="24"/>
        </w:rPr>
        <w:br/>
        <w:t xml:space="preserve">Canon: where are the lab hours posted, </w:t>
      </w:r>
      <w:r w:rsidR="00CB2E91">
        <w:rPr>
          <w:rFonts w:ascii="Franklin Gothic Book" w:eastAsia="Times New Roman" w:hAnsi="Franklin Gothic Book" w:cs="Times New Roman"/>
          <w:sz w:val="24"/>
          <w:szCs w:val="24"/>
        </w:rPr>
        <w:t>because</w:t>
      </w:r>
      <w:r w:rsidR="00D25205">
        <w:rPr>
          <w:rFonts w:ascii="Franklin Gothic Book" w:eastAsia="Times New Roman" w:hAnsi="Franklin Gothic Book" w:cs="Times New Roman"/>
          <w:sz w:val="24"/>
          <w:szCs w:val="24"/>
        </w:rPr>
        <w:t xml:space="preserve"> I didn’t know this?</w:t>
      </w:r>
      <w:r w:rsidR="00D25205">
        <w:rPr>
          <w:rFonts w:ascii="Franklin Gothic Book" w:eastAsia="Times New Roman" w:hAnsi="Franklin Gothic Book" w:cs="Times New Roman"/>
          <w:sz w:val="24"/>
          <w:szCs w:val="24"/>
        </w:rPr>
        <w:br/>
        <w:t>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s: you need to be in the program to know the lab hours.</w:t>
      </w:r>
      <w:r w:rsidR="00D25205">
        <w:rPr>
          <w:rFonts w:ascii="Franklin Gothic Book" w:eastAsia="Times New Roman" w:hAnsi="Franklin Gothic Book" w:cs="Times New Roman"/>
          <w:sz w:val="24"/>
          <w:szCs w:val="24"/>
        </w:rPr>
        <w:br/>
        <w:t xml:space="preserve">Canon: that is not right, </w:t>
      </w:r>
      <w:r w:rsidR="00CB2E91">
        <w:rPr>
          <w:rFonts w:ascii="Franklin Gothic Book" w:eastAsia="Times New Roman" w:hAnsi="Franklin Gothic Book" w:cs="Times New Roman"/>
          <w:sz w:val="24"/>
          <w:szCs w:val="24"/>
        </w:rPr>
        <w:t>because</w:t>
      </w:r>
      <w:r w:rsidR="00D25205">
        <w:rPr>
          <w:rFonts w:ascii="Franklin Gothic Book" w:eastAsia="Times New Roman" w:hAnsi="Franklin Gothic Book" w:cs="Times New Roman"/>
          <w:sz w:val="24"/>
          <w:szCs w:val="24"/>
        </w:rPr>
        <w:t xml:space="preserve"> </w:t>
      </w:r>
      <w:r w:rsidR="00CB2E91">
        <w:rPr>
          <w:rFonts w:ascii="Franklin Gothic Book" w:eastAsia="Times New Roman" w:hAnsi="Franklin Gothic Book" w:cs="Times New Roman"/>
          <w:sz w:val="24"/>
          <w:szCs w:val="24"/>
        </w:rPr>
        <w:t>it’s</w:t>
      </w:r>
      <w:r w:rsidR="00D25205">
        <w:rPr>
          <w:rFonts w:ascii="Franklin Gothic Book" w:eastAsia="Times New Roman" w:hAnsi="Franklin Gothic Book" w:cs="Times New Roman"/>
          <w:sz w:val="24"/>
          <w:szCs w:val="24"/>
        </w:rPr>
        <w:t xml:space="preserve"> not available to everyone then,</w:t>
      </w:r>
      <w:r w:rsidR="00D25205">
        <w:rPr>
          <w:rFonts w:ascii="Franklin Gothic Book" w:eastAsia="Times New Roman" w:hAnsi="Franklin Gothic Book" w:cs="Times New Roman"/>
          <w:sz w:val="24"/>
          <w:szCs w:val="24"/>
        </w:rPr>
        <w:br/>
        <w:t>Kang</w:t>
      </w:r>
      <w:r w:rsidR="00CB2E91">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There is no website or anything that I know of with the hours posted. </w:t>
      </w:r>
    </w:p>
    <w:p w14:paraId="426D1CEB" w14:textId="379A2251" w:rsidR="00D25205" w:rsidRPr="009415AB" w:rsidRDefault="00CB2E91" w:rsidP="00D25205">
      <w:pPr>
        <w:spacing w:after="0" w:line="240" w:lineRule="auto"/>
        <w:ind w:left="108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Beaulieu</w:t>
      </w:r>
      <w:r w:rsidR="00D25205">
        <w:rPr>
          <w:rFonts w:ascii="Franklin Gothic Book" w:eastAsia="Times New Roman" w:hAnsi="Franklin Gothic Book" w:cs="Times New Roman"/>
          <w:sz w:val="24"/>
          <w:szCs w:val="24"/>
        </w:rPr>
        <w:t xml:space="preserve">: They should advertise this somewhere.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xml:space="preserve">: think in the long term, don’t lose your voice in the process, you may lose some battles but don’t lose your voice. This committee is just advisory to the chancellor. They are playing fast and </w:t>
      </w:r>
      <w:r>
        <w:rPr>
          <w:rFonts w:ascii="Franklin Gothic Book" w:eastAsia="Times New Roman" w:hAnsi="Franklin Gothic Book" w:cs="Times New Roman"/>
          <w:sz w:val="24"/>
          <w:szCs w:val="24"/>
        </w:rPr>
        <w:t>loose</w:t>
      </w:r>
      <w:r w:rsidR="00D25205">
        <w:rPr>
          <w:rFonts w:ascii="Franklin Gothic Book" w:eastAsia="Times New Roman" w:hAnsi="Franklin Gothic Book" w:cs="Times New Roman"/>
          <w:sz w:val="24"/>
          <w:szCs w:val="24"/>
        </w:rPr>
        <w:t xml:space="preserve"> with this. </w:t>
      </w:r>
      <w:r w:rsidR="00D25205">
        <w:rPr>
          <w:rFonts w:ascii="Franklin Gothic Book" w:eastAsia="Times New Roman" w:hAnsi="Franklin Gothic Book" w:cs="Times New Roman"/>
          <w:sz w:val="24"/>
          <w:szCs w:val="24"/>
        </w:rPr>
        <w:br/>
        <w:t>Nad</w:t>
      </w:r>
      <w:r>
        <w:rPr>
          <w:rFonts w:ascii="Franklin Gothic Book" w:eastAsia="Times New Roman" w:hAnsi="Franklin Gothic Book" w:cs="Times New Roman"/>
          <w:sz w:val="24"/>
          <w:szCs w:val="24"/>
        </w:rPr>
        <w:t>ea</w:t>
      </w:r>
      <w:r w:rsidR="00D25205">
        <w:rPr>
          <w:rFonts w:ascii="Franklin Gothic Book" w:eastAsia="Times New Roman" w:hAnsi="Franklin Gothic Book" w:cs="Times New Roman"/>
          <w:sz w:val="24"/>
          <w:szCs w:val="24"/>
        </w:rPr>
        <w:t xml:space="preserve">u: This is a seg </w:t>
      </w:r>
      <w:r>
        <w:rPr>
          <w:rFonts w:ascii="Franklin Gothic Book" w:eastAsia="Times New Roman" w:hAnsi="Franklin Gothic Book" w:cs="Times New Roman"/>
          <w:sz w:val="24"/>
          <w:szCs w:val="24"/>
        </w:rPr>
        <w:t>fee,</w:t>
      </w:r>
      <w:r w:rsidR="00D25205">
        <w:rPr>
          <w:rFonts w:ascii="Franklin Gothic Book" w:eastAsia="Times New Roman" w:hAnsi="Franklin Gothic Book" w:cs="Times New Roman"/>
          <w:sz w:val="24"/>
          <w:szCs w:val="24"/>
        </w:rPr>
        <w:t xml:space="preserve"> right?</w:t>
      </w:r>
      <w:r w:rsidR="00D25205">
        <w:rPr>
          <w:rFonts w:ascii="Franklin Gothic Book" w:eastAsia="Times New Roman" w:hAnsi="Franklin Gothic Book" w:cs="Times New Roman"/>
          <w:sz w:val="24"/>
          <w:szCs w:val="24"/>
        </w:rPr>
        <w:br/>
        <w:t>Kang</w:t>
      </w:r>
      <w:r>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 xml:space="preserve">s: No Tuition Sur-Charge. </w:t>
      </w:r>
      <w:r w:rsidR="00D25205">
        <w:rPr>
          <w:rFonts w:ascii="Franklin Gothic Book" w:eastAsia="Times New Roman" w:hAnsi="Franklin Gothic Book" w:cs="Times New Roman"/>
          <w:sz w:val="24"/>
          <w:szCs w:val="24"/>
        </w:rPr>
        <w:br/>
        <w:t>Canon: next steps?</w:t>
      </w:r>
      <w:r w:rsidR="00D25205">
        <w:rPr>
          <w:rFonts w:ascii="Franklin Gothic Book" w:eastAsia="Times New Roman" w:hAnsi="Franklin Gothic Book" w:cs="Times New Roman"/>
          <w:sz w:val="24"/>
          <w:szCs w:val="24"/>
        </w:rPr>
        <w:br/>
        <w:t>Kang</w:t>
      </w:r>
      <w:r>
        <w:rPr>
          <w:rFonts w:ascii="Franklin Gothic Book" w:eastAsia="Times New Roman" w:hAnsi="Franklin Gothic Book" w:cs="Times New Roman"/>
          <w:sz w:val="24"/>
          <w:szCs w:val="24"/>
        </w:rPr>
        <w:t>a</w:t>
      </w:r>
      <w:r w:rsidR="00D25205">
        <w:rPr>
          <w:rFonts w:ascii="Franklin Gothic Book" w:eastAsia="Times New Roman" w:hAnsi="Franklin Gothic Book" w:cs="Times New Roman"/>
          <w:sz w:val="24"/>
          <w:szCs w:val="24"/>
        </w:rPr>
        <w:t>s: talk to Traxler and Lions Sunset Clause is a non-</w:t>
      </w:r>
      <w:r w:rsidR="00D25205">
        <w:rPr>
          <w:rFonts w:ascii="Franklin Gothic Book" w:eastAsia="Times New Roman" w:hAnsi="Franklin Gothic Book" w:cs="Times New Roman"/>
          <w:sz w:val="24"/>
          <w:szCs w:val="24"/>
        </w:rPr>
        <w:lastRenderedPageBreak/>
        <w:t xml:space="preserve">Starter, then figuring out how to move the lab cost to other areas, if unable to do/unwilling we need to fund it partly at least. </w:t>
      </w:r>
      <w:r w:rsidR="00D25205">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t>McConville</w:t>
      </w:r>
      <w:r w:rsidR="00D25205">
        <w:rPr>
          <w:rFonts w:ascii="Franklin Gothic Book" w:eastAsia="Times New Roman" w:hAnsi="Franklin Gothic Book" w:cs="Times New Roman"/>
          <w:sz w:val="24"/>
          <w:szCs w:val="24"/>
        </w:rPr>
        <w:t>: why is there a student tech fee if we don’t have control over it?</w:t>
      </w:r>
      <w:r w:rsidR="00D25205">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t>Kangas</w:t>
      </w:r>
      <w:r w:rsidR="00D25205">
        <w:rPr>
          <w:rFonts w:ascii="Franklin Gothic Book" w:eastAsia="Times New Roman" w:hAnsi="Franklin Gothic Book" w:cs="Times New Roman"/>
          <w:sz w:val="24"/>
          <w:szCs w:val="24"/>
        </w:rPr>
        <w:t>: Idk</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xml:space="preserve">: 36.09(5) Used to be different changed under walker admin, New changes make it </w:t>
      </w:r>
      <w:proofErr w:type="gramStart"/>
      <w:r w:rsidR="00D25205">
        <w:rPr>
          <w:rFonts w:ascii="Franklin Gothic Book" w:eastAsia="Times New Roman" w:hAnsi="Franklin Gothic Book" w:cs="Times New Roman"/>
          <w:sz w:val="24"/>
          <w:szCs w:val="24"/>
        </w:rPr>
        <w:t>more vague</w:t>
      </w:r>
      <w:proofErr w:type="gramEnd"/>
      <w:r w:rsidR="00D25205">
        <w:rPr>
          <w:rFonts w:ascii="Franklin Gothic Book" w:eastAsia="Times New Roman" w:hAnsi="Franklin Gothic Book" w:cs="Times New Roman"/>
          <w:sz w:val="24"/>
          <w:szCs w:val="24"/>
        </w:rPr>
        <w:t xml:space="preserve"> but you only are told to have control over one fee which we administer already. </w:t>
      </w:r>
      <w:r w:rsidR="00D25205">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t>Kangas</w:t>
      </w:r>
      <w:r w:rsidR="00D25205">
        <w:rPr>
          <w:rFonts w:ascii="Franklin Gothic Book" w:eastAsia="Times New Roman" w:hAnsi="Franklin Gothic Book" w:cs="Times New Roman"/>
          <w:sz w:val="24"/>
          <w:szCs w:val="24"/>
        </w:rPr>
        <w:t xml:space="preserve">: System has an Oct 2023 student fee review </w:t>
      </w:r>
      <w:r w:rsidR="00D25205">
        <w:rPr>
          <w:rFonts w:ascii="Franklin Gothic Book" w:eastAsia="Times New Roman" w:hAnsi="Franklin Gothic Book" w:cs="Times New Roman"/>
          <w:sz w:val="24"/>
          <w:szCs w:val="24"/>
        </w:rPr>
        <w:br/>
        <w:t xml:space="preserve">Canon: we should lobby now if possible? </w:t>
      </w:r>
      <w:r w:rsidR="00D25205">
        <w:rPr>
          <w:rFonts w:ascii="Franklin Gothic Book" w:eastAsia="Times New Roman" w:hAnsi="Franklin Gothic Book" w:cs="Times New Roman"/>
          <w:sz w:val="24"/>
          <w:szCs w:val="24"/>
        </w:rPr>
        <w:br/>
        <w:t>McConville: we need to make sure the term limit goes that far</w:t>
      </w:r>
      <w:r w:rsidR="00D25205">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t>Kangas</w:t>
      </w:r>
      <w:r w:rsidR="00D25205">
        <w:rPr>
          <w:rFonts w:ascii="Franklin Gothic Book" w:eastAsia="Times New Roman" w:hAnsi="Franklin Gothic Book" w:cs="Times New Roman"/>
          <w:sz w:val="24"/>
          <w:szCs w:val="24"/>
        </w:rPr>
        <w:t xml:space="preserve">: this is a </w:t>
      </w:r>
      <w:r>
        <w:rPr>
          <w:rFonts w:ascii="Franklin Gothic Book" w:eastAsia="Times New Roman" w:hAnsi="Franklin Gothic Book" w:cs="Times New Roman"/>
          <w:sz w:val="24"/>
          <w:szCs w:val="24"/>
        </w:rPr>
        <w:t>R</w:t>
      </w:r>
      <w:r w:rsidR="00D25205">
        <w:rPr>
          <w:rFonts w:ascii="Franklin Gothic Book" w:eastAsia="Times New Roman" w:hAnsi="Franklin Gothic Book" w:cs="Times New Roman"/>
          <w:sz w:val="24"/>
          <w:szCs w:val="24"/>
        </w:rPr>
        <w:t xml:space="preserve">egents thing not state, </w:t>
      </w:r>
      <w:r w:rsidR="00D25205">
        <w:rPr>
          <w:rFonts w:ascii="Franklin Gothic Book" w:eastAsia="Times New Roman" w:hAnsi="Franklin Gothic Book" w:cs="Times New Roman"/>
          <w:sz w:val="24"/>
          <w:szCs w:val="24"/>
        </w:rPr>
        <w:br/>
        <w:t xml:space="preserve">McConville: half the Regents go that far. </w:t>
      </w:r>
      <w:r w:rsidR="00D25205">
        <w:rPr>
          <w:rFonts w:ascii="Franklin Gothic Book" w:eastAsia="Times New Roman" w:hAnsi="Franklin Gothic Book" w:cs="Times New Roman"/>
          <w:sz w:val="24"/>
          <w:szCs w:val="24"/>
        </w:rPr>
        <w:br/>
        <w:t xml:space="preserve">Canon: Perfect we should start talking to those people now and then poke them again in 2023, </w:t>
      </w:r>
      <w:proofErr w:type="spellStart"/>
      <w:r w:rsidR="00D25205">
        <w:rPr>
          <w:rFonts w:ascii="Franklin Gothic Book" w:eastAsia="Times New Roman" w:hAnsi="Franklin Gothic Book" w:cs="Times New Roman"/>
          <w:sz w:val="24"/>
          <w:szCs w:val="24"/>
        </w:rPr>
        <w:t>its</w:t>
      </w:r>
      <w:proofErr w:type="spellEnd"/>
      <w:r w:rsidR="00D25205">
        <w:rPr>
          <w:rFonts w:ascii="Franklin Gothic Book" w:eastAsia="Times New Roman" w:hAnsi="Franklin Gothic Book" w:cs="Times New Roman"/>
          <w:sz w:val="24"/>
          <w:szCs w:val="24"/>
        </w:rPr>
        <w:t xml:space="preserve"> not delegating what the next congress do per say? Right?</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xml:space="preserve">: Do you have a regent </w:t>
      </w:r>
      <w:r>
        <w:rPr>
          <w:rFonts w:ascii="Franklin Gothic Book" w:eastAsia="Times New Roman" w:hAnsi="Franklin Gothic Book" w:cs="Times New Roman"/>
          <w:sz w:val="24"/>
          <w:szCs w:val="24"/>
        </w:rPr>
        <w:t>opportunity</w:t>
      </w:r>
      <w:r w:rsidR="00D25205">
        <w:rPr>
          <w:rFonts w:ascii="Franklin Gothic Book" w:eastAsia="Times New Roman" w:hAnsi="Franklin Gothic Book" w:cs="Times New Roman"/>
          <w:sz w:val="24"/>
          <w:szCs w:val="24"/>
        </w:rPr>
        <w:t xml:space="preserve"> tomorrow? There was an email sent last night saying a meeting for chancellor search committee tomorrow, use those </w:t>
      </w:r>
      <w:r>
        <w:rPr>
          <w:rFonts w:ascii="Franklin Gothic Book" w:eastAsia="Times New Roman" w:hAnsi="Franklin Gothic Book" w:cs="Times New Roman"/>
          <w:sz w:val="24"/>
          <w:szCs w:val="24"/>
        </w:rPr>
        <w:t>opportunities</w:t>
      </w:r>
      <w:r w:rsidR="00D25205">
        <w:rPr>
          <w:rFonts w:ascii="Franklin Gothic Book" w:eastAsia="Times New Roman" w:hAnsi="Franklin Gothic Book" w:cs="Times New Roman"/>
          <w:sz w:val="24"/>
          <w:szCs w:val="24"/>
        </w:rPr>
        <w:t xml:space="preserve"> to grease different avenues, that is politics. Some Regents are on your side there, figure out which ones those are and talk with them. System Lobbying is weird, Vice President of </w:t>
      </w:r>
      <w:r>
        <w:rPr>
          <w:rFonts w:ascii="Franklin Gothic Book" w:eastAsia="Times New Roman" w:hAnsi="Franklin Gothic Book" w:cs="Times New Roman"/>
          <w:sz w:val="24"/>
          <w:szCs w:val="24"/>
        </w:rPr>
        <w:t>Financing</w:t>
      </w:r>
      <w:r w:rsidR="00D25205">
        <w:rPr>
          <w:rFonts w:ascii="Franklin Gothic Book" w:eastAsia="Times New Roman" w:hAnsi="Franklin Gothic Book" w:cs="Times New Roman"/>
          <w:sz w:val="24"/>
          <w:szCs w:val="24"/>
        </w:rPr>
        <w:t xml:space="preserve"> is in Charge of Student Tech Fee, find old policy and figure out what the heck is going on, remember the people there are sympathetic to campuses, they know that campuses are broke and need to make stuff work weather it is broken rules or </w:t>
      </w:r>
      <w:r>
        <w:rPr>
          <w:rFonts w:ascii="Franklin Gothic Book" w:eastAsia="Times New Roman" w:hAnsi="Franklin Gothic Book" w:cs="Times New Roman"/>
          <w:sz w:val="24"/>
          <w:szCs w:val="24"/>
        </w:rPr>
        <w:t>funding</w:t>
      </w:r>
      <w:r w:rsidR="00D25205">
        <w:rPr>
          <w:rFonts w:ascii="Franklin Gothic Book" w:eastAsia="Times New Roman" w:hAnsi="Franklin Gothic Book" w:cs="Times New Roman"/>
          <w:sz w:val="24"/>
          <w:szCs w:val="24"/>
        </w:rPr>
        <w:t xml:space="preserve"> it, you have divided gov’t and probably will for a while, Executive branch is in charge of budgets of systems, Vice President of </w:t>
      </w:r>
      <w:r>
        <w:rPr>
          <w:rFonts w:ascii="Franklin Gothic Book" w:eastAsia="Times New Roman" w:hAnsi="Franklin Gothic Book" w:cs="Times New Roman"/>
          <w:sz w:val="24"/>
          <w:szCs w:val="24"/>
        </w:rPr>
        <w:t>Finance</w:t>
      </w:r>
      <w:r w:rsidR="00D25205">
        <w:rPr>
          <w:rFonts w:ascii="Franklin Gothic Book" w:eastAsia="Times New Roman" w:hAnsi="Franklin Gothic Book" w:cs="Times New Roman"/>
          <w:sz w:val="24"/>
          <w:szCs w:val="24"/>
        </w:rPr>
        <w:t xml:space="preserve"> would have all the info. There is the old 36.09(5) and a memo (stout tech fee guidelines) that should be brought up again due to the reminder to chancellor on there. </w:t>
      </w:r>
      <w:r w:rsidR="00D25205">
        <w:rPr>
          <w:rFonts w:ascii="Franklin Gothic Book" w:eastAsia="Times New Roman" w:hAnsi="Franklin Gothic Book" w:cs="Times New Roman"/>
          <w:sz w:val="24"/>
          <w:szCs w:val="24"/>
        </w:rPr>
        <w:br/>
      </w:r>
      <w:r>
        <w:rPr>
          <w:rFonts w:ascii="Franklin Gothic Book" w:eastAsia="Times New Roman" w:hAnsi="Franklin Gothic Book" w:cs="Times New Roman"/>
          <w:sz w:val="24"/>
          <w:szCs w:val="24"/>
        </w:rPr>
        <w:t>Kangas</w:t>
      </w:r>
      <w:r w:rsidR="00D25205">
        <w:rPr>
          <w:rFonts w:ascii="Franklin Gothic Book" w:eastAsia="Times New Roman" w:hAnsi="Franklin Gothic Book" w:cs="Times New Roman"/>
          <w:sz w:val="24"/>
          <w:szCs w:val="24"/>
        </w:rPr>
        <w:t>: who approved this change?</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Could</w:t>
      </w:r>
      <w:r w:rsidR="00D25205">
        <w:rPr>
          <w:rFonts w:ascii="Franklin Gothic Book" w:eastAsia="Times New Roman" w:hAnsi="Franklin Gothic Book" w:cs="Times New Roman"/>
          <w:sz w:val="24"/>
          <w:szCs w:val="24"/>
        </w:rPr>
        <w:t xml:space="preserve"> be anyone but it might not have gone in front of the Regents because that can happen on </w:t>
      </w:r>
      <w:r>
        <w:rPr>
          <w:rFonts w:ascii="Franklin Gothic Book" w:eastAsia="Times New Roman" w:hAnsi="Franklin Gothic Book" w:cs="Times New Roman"/>
          <w:sz w:val="24"/>
          <w:szCs w:val="24"/>
        </w:rPr>
        <w:t>occasion</w:t>
      </w:r>
      <w:r w:rsidR="00D25205">
        <w:rPr>
          <w:rFonts w:ascii="Franklin Gothic Book" w:eastAsia="Times New Roman" w:hAnsi="Franklin Gothic Book" w:cs="Times New Roman"/>
          <w:sz w:val="24"/>
          <w:szCs w:val="24"/>
        </w:rPr>
        <w:t xml:space="preserve">.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Serier</w:t>
      </w:r>
      <w:proofErr w:type="spellEnd"/>
      <w:r w:rsidR="00D25205">
        <w:rPr>
          <w:rFonts w:ascii="Franklin Gothic Book" w:eastAsia="Times New Roman" w:hAnsi="Franklin Gothic Book" w:cs="Times New Roman"/>
          <w:sz w:val="24"/>
          <w:szCs w:val="24"/>
        </w:rPr>
        <w:t>: During downtime of meeting I can talk to other regents about this. Do we Have a 50</w:t>
      </w:r>
      <w:r w:rsidR="00D25205" w:rsidRPr="00D25205">
        <w:rPr>
          <w:rFonts w:ascii="Franklin Gothic Book" w:eastAsia="Times New Roman" w:hAnsi="Franklin Gothic Book" w:cs="Times New Roman"/>
          <w:sz w:val="24"/>
          <w:szCs w:val="24"/>
          <w:vertAlign w:val="superscript"/>
        </w:rPr>
        <w:t>th</w:t>
      </w:r>
      <w:r w:rsidR="00D25205">
        <w:rPr>
          <w:rFonts w:ascii="Franklin Gothic Book" w:eastAsia="Times New Roman" w:hAnsi="Franklin Gothic Book" w:cs="Times New Roman"/>
          <w:sz w:val="24"/>
          <w:szCs w:val="24"/>
        </w:rPr>
        <w:t xml:space="preserve"> outlook group the 48</w:t>
      </w:r>
      <w:r w:rsidR="00D25205" w:rsidRPr="00D25205">
        <w:rPr>
          <w:rFonts w:ascii="Franklin Gothic Book" w:eastAsia="Times New Roman" w:hAnsi="Franklin Gothic Book" w:cs="Times New Roman"/>
          <w:sz w:val="24"/>
          <w:szCs w:val="24"/>
          <w:vertAlign w:val="superscript"/>
        </w:rPr>
        <w:t>th</w:t>
      </w:r>
      <w:r w:rsidR="00D25205">
        <w:rPr>
          <w:rFonts w:ascii="Franklin Gothic Book" w:eastAsia="Times New Roman" w:hAnsi="Franklin Gothic Book" w:cs="Times New Roman"/>
          <w:sz w:val="24"/>
          <w:szCs w:val="24"/>
        </w:rPr>
        <w:t xml:space="preserve"> did, but now we do stuff through connect? This doesn’t work for outside email groups </w:t>
      </w:r>
    </w:p>
    <w:p w14:paraId="63EC5692" w14:textId="5D048B51" w:rsidR="009415AB" w:rsidRDefault="009415AB" w:rsidP="009415AB">
      <w:pPr>
        <w:numPr>
          <w:ilvl w:val="2"/>
          <w:numId w:val="1"/>
        </w:numPr>
        <w:spacing w:after="0" w:line="240" w:lineRule="auto"/>
        <w:rPr>
          <w:rFonts w:ascii="Franklin Gothic Book" w:eastAsia="Times New Roman" w:hAnsi="Franklin Gothic Book" w:cs="Times New Roman"/>
          <w:sz w:val="24"/>
          <w:szCs w:val="24"/>
        </w:rPr>
      </w:pPr>
    </w:p>
    <w:p w14:paraId="2F9160D9" w14:textId="05540AD5" w:rsid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Slack Open Records</w:t>
      </w:r>
      <w:r w:rsidR="00D25205">
        <w:rPr>
          <w:rFonts w:ascii="Franklin Gothic Book" w:eastAsia="Times New Roman" w:hAnsi="Franklin Gothic Book" w:cs="Times New Roman"/>
          <w:sz w:val="24"/>
          <w:szCs w:val="24"/>
        </w:rPr>
        <w:br/>
        <w:t xml:space="preserve">Canon: through my own </w:t>
      </w:r>
      <w:r w:rsidR="00CB2E91">
        <w:rPr>
          <w:rFonts w:ascii="Franklin Gothic Book" w:eastAsia="Times New Roman" w:hAnsi="Franklin Gothic Book" w:cs="Times New Roman"/>
          <w:sz w:val="24"/>
          <w:szCs w:val="24"/>
        </w:rPr>
        <w:t>research</w:t>
      </w:r>
      <w:r w:rsidR="00D25205">
        <w:rPr>
          <w:rFonts w:ascii="Franklin Gothic Book" w:eastAsia="Times New Roman" w:hAnsi="Franklin Gothic Book" w:cs="Times New Roman"/>
          <w:sz w:val="24"/>
          <w:szCs w:val="24"/>
        </w:rPr>
        <w:t xml:space="preserve">, </w:t>
      </w:r>
      <w:proofErr w:type="gramStart"/>
      <w:r w:rsidR="00D25205">
        <w:rPr>
          <w:rFonts w:ascii="Franklin Gothic Book" w:eastAsia="Times New Roman" w:hAnsi="Franklin Gothic Book" w:cs="Times New Roman"/>
          <w:sz w:val="24"/>
          <w:szCs w:val="24"/>
        </w:rPr>
        <w:t>as long as</w:t>
      </w:r>
      <w:proofErr w:type="gramEnd"/>
      <w:r w:rsidR="00D25205">
        <w:rPr>
          <w:rFonts w:ascii="Franklin Gothic Book" w:eastAsia="Times New Roman" w:hAnsi="Franklin Gothic Book" w:cs="Times New Roman"/>
          <w:sz w:val="24"/>
          <w:szCs w:val="24"/>
        </w:rPr>
        <w:t xml:space="preserve"> we aren’t </w:t>
      </w:r>
      <w:r w:rsidR="00CB2E91">
        <w:rPr>
          <w:rFonts w:ascii="Franklin Gothic Book" w:eastAsia="Times New Roman" w:hAnsi="Franklin Gothic Book" w:cs="Times New Roman"/>
          <w:sz w:val="24"/>
          <w:szCs w:val="24"/>
        </w:rPr>
        <w:t>conducting</w:t>
      </w:r>
      <w:r w:rsidR="00D25205">
        <w:rPr>
          <w:rFonts w:ascii="Franklin Gothic Book" w:eastAsia="Times New Roman" w:hAnsi="Franklin Gothic Book" w:cs="Times New Roman"/>
          <w:sz w:val="24"/>
          <w:szCs w:val="24"/>
        </w:rPr>
        <w:t xml:space="preserve"> business it should be okay, but 5 of us in one room is </w:t>
      </w:r>
      <w:r w:rsidR="00CB2E91">
        <w:rPr>
          <w:rFonts w:ascii="Franklin Gothic Book" w:eastAsia="Times New Roman" w:hAnsi="Franklin Gothic Book" w:cs="Times New Roman"/>
          <w:sz w:val="24"/>
          <w:szCs w:val="24"/>
        </w:rPr>
        <w:t>considered</w:t>
      </w:r>
      <w:r w:rsidR="00D25205">
        <w:rPr>
          <w:rFonts w:ascii="Franklin Gothic Book" w:eastAsia="Times New Roman" w:hAnsi="Franklin Gothic Book" w:cs="Times New Roman"/>
          <w:sz w:val="24"/>
          <w:szCs w:val="24"/>
        </w:rPr>
        <w:t xml:space="preserve"> business. Our Slack is used as a notice board. Email chains with like seconds between them is also considered business. What I propose to the body to get the paid version of Slack to export all the messages of slack somewhere for storage. DOJ compliance is vague and out of date, was going to reach out to them about if slack is </w:t>
      </w:r>
      <w:r w:rsidR="00CB2E91">
        <w:rPr>
          <w:rFonts w:ascii="Franklin Gothic Book" w:eastAsia="Times New Roman" w:hAnsi="Franklin Gothic Book" w:cs="Times New Roman"/>
          <w:sz w:val="24"/>
          <w:szCs w:val="24"/>
        </w:rPr>
        <w:t>complaints</w:t>
      </w:r>
      <w:r w:rsidR="00D25205">
        <w:rPr>
          <w:rFonts w:ascii="Franklin Gothic Book" w:eastAsia="Times New Roman" w:hAnsi="Franklin Gothic Book" w:cs="Times New Roman"/>
          <w:sz w:val="24"/>
          <w:szCs w:val="24"/>
        </w:rPr>
        <w:t>.</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Witucki</w:t>
      </w:r>
      <w:proofErr w:type="spellEnd"/>
      <w:r w:rsidR="00D25205">
        <w:rPr>
          <w:rFonts w:ascii="Franklin Gothic Book" w:eastAsia="Times New Roman" w:hAnsi="Franklin Gothic Book" w:cs="Times New Roman"/>
          <w:sz w:val="24"/>
          <w:szCs w:val="24"/>
        </w:rPr>
        <w:t xml:space="preserve">: </w:t>
      </w:r>
      <w:proofErr w:type="spellStart"/>
      <w:r w:rsidR="00D25205">
        <w:rPr>
          <w:rFonts w:ascii="Franklin Gothic Book" w:eastAsia="Times New Roman" w:hAnsi="Franklin Gothic Book" w:cs="Times New Roman"/>
          <w:sz w:val="24"/>
          <w:szCs w:val="24"/>
        </w:rPr>
        <w:t>Its</w:t>
      </w:r>
      <w:proofErr w:type="spellEnd"/>
      <w:r w:rsidR="00D25205">
        <w:rPr>
          <w:rFonts w:ascii="Franklin Gothic Book" w:eastAsia="Times New Roman" w:hAnsi="Franklin Gothic Book" w:cs="Times New Roman"/>
          <w:sz w:val="24"/>
          <w:szCs w:val="24"/>
        </w:rPr>
        <w:t xml:space="preserve"> not for </w:t>
      </w:r>
      <w:r w:rsidR="00CB2E91">
        <w:rPr>
          <w:rFonts w:ascii="Franklin Gothic Book" w:eastAsia="Times New Roman" w:hAnsi="Franklin Gothic Book" w:cs="Times New Roman"/>
          <w:sz w:val="24"/>
          <w:szCs w:val="24"/>
        </w:rPr>
        <w:t>Business</w:t>
      </w:r>
      <w:r w:rsidR="00D25205">
        <w:rPr>
          <w:rFonts w:ascii="Franklin Gothic Book" w:eastAsia="Times New Roman" w:hAnsi="Franklin Gothic Book" w:cs="Times New Roman"/>
          <w:sz w:val="24"/>
          <w:szCs w:val="24"/>
        </w:rPr>
        <w:t xml:space="preserve">, (Canon: Correct) if I was a </w:t>
      </w:r>
      <w:r w:rsidR="00CB2E91">
        <w:rPr>
          <w:rFonts w:ascii="Franklin Gothic Book" w:eastAsia="Times New Roman" w:hAnsi="Franklin Gothic Book" w:cs="Times New Roman"/>
          <w:sz w:val="24"/>
          <w:szCs w:val="24"/>
        </w:rPr>
        <w:t>constitute</w:t>
      </w:r>
      <w:r w:rsidR="00D25205">
        <w:rPr>
          <w:rFonts w:ascii="Franklin Gothic Book" w:eastAsia="Times New Roman" w:hAnsi="Franklin Gothic Book" w:cs="Times New Roman"/>
          <w:sz w:val="24"/>
          <w:szCs w:val="24"/>
        </w:rPr>
        <w:t xml:space="preserve"> could be given an export of it? I could be printed yes? (yes) if there is a request, you need to present it. This is usually done through paper, printed off, and you can charge for that. (</w:t>
      </w:r>
      <w:proofErr w:type="spellStart"/>
      <w:r w:rsidR="00CB2E91">
        <w:rPr>
          <w:rFonts w:ascii="Franklin Gothic Book" w:eastAsia="Times New Roman" w:hAnsi="Franklin Gothic Book" w:cs="Times New Roman"/>
          <w:sz w:val="24"/>
          <w:szCs w:val="24"/>
        </w:rPr>
        <w:t>S</w:t>
      </w:r>
      <w:r w:rsidR="00D25205">
        <w:rPr>
          <w:rFonts w:ascii="Franklin Gothic Book" w:eastAsia="Times New Roman" w:hAnsi="Franklin Gothic Book" w:cs="Times New Roman"/>
          <w:sz w:val="24"/>
          <w:szCs w:val="24"/>
        </w:rPr>
        <w:t>erier</w:t>
      </w:r>
      <w:proofErr w:type="spellEnd"/>
      <w:r w:rsidR="00D25205">
        <w:rPr>
          <w:rFonts w:ascii="Franklin Gothic Book" w:eastAsia="Times New Roman" w:hAnsi="Franklin Gothic Book" w:cs="Times New Roman"/>
          <w:sz w:val="24"/>
          <w:szCs w:val="24"/>
        </w:rPr>
        <w:t xml:space="preserve">: There can be a </w:t>
      </w:r>
      <w:r w:rsidR="00CB2E91">
        <w:rPr>
          <w:rFonts w:ascii="Franklin Gothic Book" w:eastAsia="Times New Roman" w:hAnsi="Franklin Gothic Book" w:cs="Times New Roman"/>
          <w:sz w:val="24"/>
          <w:szCs w:val="24"/>
        </w:rPr>
        <w:t>constituent</w:t>
      </w:r>
      <w:r w:rsidR="00D25205">
        <w:rPr>
          <w:rFonts w:ascii="Franklin Gothic Book" w:eastAsia="Times New Roman" w:hAnsi="Franklin Gothic Book" w:cs="Times New Roman"/>
          <w:sz w:val="24"/>
          <w:szCs w:val="24"/>
        </w:rPr>
        <w:t xml:space="preserve"> account that is view only) University Justice could have </w:t>
      </w:r>
      <w:r w:rsidR="00D25205">
        <w:rPr>
          <w:rFonts w:ascii="Franklin Gothic Book" w:eastAsia="Times New Roman" w:hAnsi="Franklin Gothic Book" w:cs="Times New Roman"/>
          <w:sz w:val="24"/>
          <w:szCs w:val="24"/>
        </w:rPr>
        <w:lastRenderedPageBreak/>
        <w:t xml:space="preserve">access to review it. </w:t>
      </w:r>
      <w:r w:rsidR="00D25205">
        <w:rPr>
          <w:rFonts w:ascii="Franklin Gothic Book" w:eastAsia="Times New Roman" w:hAnsi="Franklin Gothic Book" w:cs="Times New Roman"/>
          <w:sz w:val="24"/>
          <w:szCs w:val="24"/>
        </w:rPr>
        <w:br/>
        <w:t xml:space="preserve">Canon: </w:t>
      </w:r>
      <w:r w:rsidR="00CB2E91">
        <w:rPr>
          <w:rFonts w:ascii="Franklin Gothic Book" w:eastAsia="Times New Roman" w:hAnsi="Franklin Gothic Book" w:cs="Times New Roman"/>
          <w:sz w:val="24"/>
          <w:szCs w:val="24"/>
        </w:rPr>
        <w:t>Suggest</w:t>
      </w:r>
      <w:r w:rsidR="00D25205">
        <w:rPr>
          <w:rFonts w:ascii="Franklin Gothic Book" w:eastAsia="Times New Roman" w:hAnsi="Franklin Gothic Book" w:cs="Times New Roman"/>
          <w:sz w:val="24"/>
          <w:szCs w:val="24"/>
        </w:rPr>
        <w:t xml:space="preserve"> to body to get paid version for exporting services, if print version doesn’t work, if we want to stay with slack. </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Kangas</w:t>
      </w:r>
      <w:r w:rsidR="00D25205">
        <w:rPr>
          <w:rFonts w:ascii="Franklin Gothic Book" w:eastAsia="Times New Roman" w:hAnsi="Franklin Gothic Book" w:cs="Times New Roman"/>
          <w:sz w:val="24"/>
          <w:szCs w:val="24"/>
        </w:rPr>
        <w:t xml:space="preserve">: $12.50 per person </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Serier</w:t>
      </w:r>
      <w:proofErr w:type="spellEnd"/>
      <w:r w:rsidR="00D25205">
        <w:rPr>
          <w:rFonts w:ascii="Franklin Gothic Book" w:eastAsia="Times New Roman" w:hAnsi="Franklin Gothic Book" w:cs="Times New Roman"/>
          <w:sz w:val="24"/>
          <w:szCs w:val="24"/>
        </w:rPr>
        <w:t>: the print version is not the worst so we could do that?</w:t>
      </w:r>
      <w:r w:rsidR="00D25205">
        <w:rPr>
          <w:rFonts w:ascii="Franklin Gothic Book" w:eastAsia="Times New Roman" w:hAnsi="Franklin Gothic Book" w:cs="Times New Roman"/>
          <w:sz w:val="24"/>
          <w:szCs w:val="24"/>
        </w:rPr>
        <w:br/>
      </w:r>
      <w:proofErr w:type="spellStart"/>
      <w:r w:rsidR="00D25205">
        <w:rPr>
          <w:rFonts w:ascii="Franklin Gothic Book" w:eastAsia="Times New Roman" w:hAnsi="Franklin Gothic Book" w:cs="Times New Roman"/>
          <w:sz w:val="24"/>
          <w:szCs w:val="24"/>
        </w:rPr>
        <w:t>Witcuki</w:t>
      </w:r>
      <w:proofErr w:type="spellEnd"/>
      <w:r w:rsidR="00D25205">
        <w:rPr>
          <w:rFonts w:ascii="Franklin Gothic Book" w:eastAsia="Times New Roman" w:hAnsi="Franklin Gothic Book" w:cs="Times New Roman"/>
          <w:sz w:val="24"/>
          <w:szCs w:val="24"/>
        </w:rPr>
        <w:t xml:space="preserve">: I would print off all of it at the end of the year for archives. </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Kangas</w:t>
      </w:r>
      <w:r w:rsidR="00D25205">
        <w:rPr>
          <w:rFonts w:ascii="Franklin Gothic Book" w:eastAsia="Times New Roman" w:hAnsi="Franklin Gothic Book" w:cs="Times New Roman"/>
          <w:sz w:val="24"/>
          <w:szCs w:val="24"/>
        </w:rPr>
        <w:t xml:space="preserve">: why </w:t>
      </w:r>
      <w:r w:rsidR="00CB2E91">
        <w:rPr>
          <w:rFonts w:ascii="Franklin Gothic Book" w:eastAsia="Times New Roman" w:hAnsi="Franklin Gothic Book" w:cs="Times New Roman"/>
          <w:sz w:val="24"/>
          <w:szCs w:val="24"/>
        </w:rPr>
        <w:t>can’t</w:t>
      </w:r>
      <w:r w:rsidR="00D25205">
        <w:rPr>
          <w:rFonts w:ascii="Franklin Gothic Book" w:eastAsia="Times New Roman" w:hAnsi="Franklin Gothic Book" w:cs="Times New Roman"/>
          <w:sz w:val="24"/>
          <w:szCs w:val="24"/>
        </w:rPr>
        <w:t xml:space="preserve"> we use teams? </w:t>
      </w:r>
      <w:r w:rsidR="00D25205">
        <w:rPr>
          <w:rFonts w:ascii="Franklin Gothic Book" w:eastAsia="Times New Roman" w:hAnsi="Franklin Gothic Book" w:cs="Times New Roman"/>
          <w:sz w:val="24"/>
          <w:szCs w:val="24"/>
        </w:rPr>
        <w:br/>
        <w:t xml:space="preserve">Canon: </w:t>
      </w:r>
      <w:r w:rsidR="00CB2E91">
        <w:rPr>
          <w:rFonts w:ascii="Franklin Gothic Book" w:eastAsia="Times New Roman" w:hAnsi="Franklin Gothic Book" w:cs="Times New Roman"/>
          <w:sz w:val="24"/>
          <w:szCs w:val="24"/>
        </w:rPr>
        <w:t>Nobody</w:t>
      </w:r>
      <w:r w:rsidR="00D25205">
        <w:rPr>
          <w:rFonts w:ascii="Franklin Gothic Book" w:eastAsia="Times New Roman" w:hAnsi="Franklin Gothic Book" w:cs="Times New Roman"/>
          <w:sz w:val="24"/>
          <w:szCs w:val="24"/>
        </w:rPr>
        <w:t xml:space="preserve"> use teams, people use the slack (</w:t>
      </w:r>
      <w:r w:rsidR="00CB2E91">
        <w:rPr>
          <w:rFonts w:ascii="Franklin Gothic Book" w:eastAsia="Times New Roman" w:hAnsi="Franklin Gothic Book" w:cs="Times New Roman"/>
          <w:sz w:val="24"/>
          <w:szCs w:val="24"/>
        </w:rPr>
        <w:t>kind of</w:t>
      </w:r>
      <w:r w:rsidR="00D25205">
        <w:rPr>
          <w:rFonts w:ascii="Franklin Gothic Book" w:eastAsia="Times New Roman" w:hAnsi="Franklin Gothic Book" w:cs="Times New Roman"/>
          <w:sz w:val="24"/>
          <w:szCs w:val="24"/>
        </w:rPr>
        <w:t xml:space="preserve">) people respond here. </w:t>
      </w:r>
      <w:r w:rsidR="00D25205">
        <w:rPr>
          <w:rFonts w:ascii="Franklin Gothic Book" w:eastAsia="Times New Roman" w:hAnsi="Franklin Gothic Book" w:cs="Times New Roman"/>
          <w:sz w:val="24"/>
          <w:szCs w:val="24"/>
        </w:rPr>
        <w:br/>
        <w:t xml:space="preserve">McConville: we </w:t>
      </w:r>
      <w:r w:rsidR="00CB2E91">
        <w:rPr>
          <w:rFonts w:ascii="Franklin Gothic Book" w:eastAsia="Times New Roman" w:hAnsi="Franklin Gothic Book" w:cs="Times New Roman"/>
          <w:sz w:val="24"/>
          <w:szCs w:val="24"/>
        </w:rPr>
        <w:t>should</w:t>
      </w:r>
      <w:r w:rsidR="00D25205">
        <w:rPr>
          <w:rFonts w:ascii="Franklin Gothic Book" w:eastAsia="Times New Roman" w:hAnsi="Franklin Gothic Book" w:cs="Times New Roman"/>
          <w:sz w:val="24"/>
          <w:szCs w:val="24"/>
        </w:rPr>
        <w:t xml:space="preserve"> use it if we don’t need to pay for it. </w:t>
      </w:r>
      <w:r w:rsidR="00D25205">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Beaulieu</w:t>
      </w:r>
      <w:r w:rsidR="00892886">
        <w:rPr>
          <w:rFonts w:ascii="Franklin Gothic Book" w:eastAsia="Times New Roman" w:hAnsi="Franklin Gothic Book" w:cs="Times New Roman"/>
          <w:sz w:val="24"/>
          <w:szCs w:val="24"/>
        </w:rPr>
        <w:t xml:space="preserve">: </w:t>
      </w:r>
      <w:proofErr w:type="spellStart"/>
      <w:r w:rsidR="00892886">
        <w:rPr>
          <w:rFonts w:ascii="Franklin Gothic Book" w:eastAsia="Times New Roman" w:hAnsi="Franklin Gothic Book" w:cs="Times New Roman"/>
          <w:sz w:val="24"/>
          <w:szCs w:val="24"/>
        </w:rPr>
        <w:t>Se</w:t>
      </w:r>
      <w:r w:rsidR="00CB2E91">
        <w:rPr>
          <w:rFonts w:ascii="Franklin Gothic Book" w:eastAsia="Times New Roman" w:hAnsi="Franklin Gothic Book" w:cs="Times New Roman"/>
          <w:sz w:val="24"/>
          <w:szCs w:val="24"/>
        </w:rPr>
        <w:t>r</w:t>
      </w:r>
      <w:r w:rsidR="00892886">
        <w:rPr>
          <w:rFonts w:ascii="Franklin Gothic Book" w:eastAsia="Times New Roman" w:hAnsi="Franklin Gothic Book" w:cs="Times New Roman"/>
          <w:sz w:val="24"/>
          <w:szCs w:val="24"/>
        </w:rPr>
        <w:t>ier</w:t>
      </w:r>
      <w:proofErr w:type="spellEnd"/>
      <w:r w:rsidR="00892886">
        <w:rPr>
          <w:rFonts w:ascii="Franklin Gothic Book" w:eastAsia="Times New Roman" w:hAnsi="Franklin Gothic Book" w:cs="Times New Roman"/>
          <w:sz w:val="24"/>
          <w:szCs w:val="24"/>
        </w:rPr>
        <w:t xml:space="preserve"> has a point, we can just print it and that is fine. </w:t>
      </w:r>
      <w:r w:rsidR="00892886">
        <w:rPr>
          <w:rFonts w:ascii="Franklin Gothic Book" w:eastAsia="Times New Roman" w:hAnsi="Franklin Gothic Book" w:cs="Times New Roman"/>
          <w:sz w:val="24"/>
          <w:szCs w:val="24"/>
        </w:rPr>
        <w:br/>
        <w:t xml:space="preserve">At the end of the year, </w:t>
      </w:r>
      <w:r w:rsidR="00CB2E91">
        <w:rPr>
          <w:rFonts w:ascii="Franklin Gothic Book" w:eastAsia="Times New Roman" w:hAnsi="Franklin Gothic Book" w:cs="Times New Roman"/>
          <w:sz w:val="24"/>
          <w:szCs w:val="24"/>
        </w:rPr>
        <w:t>Beaulieu</w:t>
      </w:r>
      <w:r w:rsidR="00892886">
        <w:rPr>
          <w:rFonts w:ascii="Franklin Gothic Book" w:eastAsia="Times New Roman" w:hAnsi="Franklin Gothic Book" w:cs="Times New Roman"/>
          <w:sz w:val="24"/>
          <w:szCs w:val="24"/>
        </w:rPr>
        <w:t xml:space="preserve"> and Johnson would help Roberts to get it all printed off. </w:t>
      </w:r>
      <w:r w:rsidR="00892886">
        <w:rPr>
          <w:rFonts w:ascii="Franklin Gothic Book" w:eastAsia="Times New Roman" w:hAnsi="Franklin Gothic Book" w:cs="Times New Roman"/>
          <w:sz w:val="24"/>
          <w:szCs w:val="24"/>
        </w:rPr>
        <w:br/>
        <w:t xml:space="preserve">McConville can we just screenshot it all and put it on connect, Yes, </w:t>
      </w:r>
      <w:r w:rsidR="00892886">
        <w:rPr>
          <w:rFonts w:ascii="Franklin Gothic Book" w:eastAsia="Times New Roman" w:hAnsi="Franklin Gothic Book" w:cs="Times New Roman"/>
          <w:sz w:val="24"/>
          <w:szCs w:val="24"/>
        </w:rPr>
        <w:br/>
        <w:t xml:space="preserve">In April we will screen shot it all and put it on connect in a folder, </w:t>
      </w:r>
      <w:r w:rsidR="00CB2E91">
        <w:rPr>
          <w:rFonts w:ascii="Franklin Gothic Book" w:eastAsia="Times New Roman" w:hAnsi="Franklin Gothic Book" w:cs="Times New Roman"/>
          <w:sz w:val="24"/>
          <w:szCs w:val="24"/>
        </w:rPr>
        <w:t>Kangas</w:t>
      </w:r>
      <w:r w:rsidR="00892886">
        <w:rPr>
          <w:rFonts w:ascii="Franklin Gothic Book" w:eastAsia="Times New Roman" w:hAnsi="Franklin Gothic Book" w:cs="Times New Roman"/>
          <w:sz w:val="24"/>
          <w:szCs w:val="24"/>
        </w:rPr>
        <w:t xml:space="preserve">, </w:t>
      </w:r>
      <w:r w:rsidR="00CB2E91">
        <w:rPr>
          <w:rFonts w:ascii="Franklin Gothic Book" w:eastAsia="Times New Roman" w:hAnsi="Franklin Gothic Book" w:cs="Times New Roman"/>
          <w:sz w:val="24"/>
          <w:szCs w:val="24"/>
        </w:rPr>
        <w:t>Beaulieu</w:t>
      </w:r>
      <w:r w:rsidR="00892886">
        <w:rPr>
          <w:rFonts w:ascii="Franklin Gothic Book" w:eastAsia="Times New Roman" w:hAnsi="Franklin Gothic Book" w:cs="Times New Roman"/>
          <w:sz w:val="24"/>
          <w:szCs w:val="24"/>
        </w:rPr>
        <w:t xml:space="preserve">, </w:t>
      </w:r>
      <w:proofErr w:type="spellStart"/>
      <w:r w:rsidR="00892886">
        <w:rPr>
          <w:rFonts w:ascii="Franklin Gothic Book" w:eastAsia="Times New Roman" w:hAnsi="Franklin Gothic Book" w:cs="Times New Roman"/>
          <w:sz w:val="24"/>
          <w:szCs w:val="24"/>
        </w:rPr>
        <w:t>Serier</w:t>
      </w:r>
      <w:proofErr w:type="spellEnd"/>
      <w:r w:rsidR="00892886">
        <w:rPr>
          <w:rFonts w:ascii="Franklin Gothic Book" w:eastAsia="Times New Roman" w:hAnsi="Franklin Gothic Book" w:cs="Times New Roman"/>
          <w:sz w:val="24"/>
          <w:szCs w:val="24"/>
        </w:rPr>
        <w:t>, McConville, Roberts, and Johnson will all help.</w:t>
      </w:r>
      <w:r w:rsidR="00D25205">
        <w:rPr>
          <w:rFonts w:ascii="Franklin Gothic Book" w:eastAsia="Times New Roman" w:hAnsi="Franklin Gothic Book" w:cs="Times New Roman"/>
          <w:sz w:val="24"/>
          <w:szCs w:val="24"/>
        </w:rPr>
        <w:t xml:space="preserve"> </w:t>
      </w:r>
    </w:p>
    <w:p w14:paraId="6040A86D" w14:textId="401DDA6C" w:rsidR="00DA7DDD" w:rsidRDefault="00DA7DDD" w:rsidP="00DA7DDD">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Making SSA Meetings More Accessible</w:t>
      </w:r>
    </w:p>
    <w:p w14:paraId="0121E248" w14:textId="77777777" w:rsidR="00C235CD" w:rsidRDefault="00892886" w:rsidP="00CB2913">
      <w:pPr>
        <w:spacing w:after="0" w:line="240" w:lineRule="auto"/>
        <w:ind w:left="117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Canon: Meeting on Wednesday morning to get </w:t>
      </w:r>
      <w:proofErr w:type="spellStart"/>
      <w:r>
        <w:rPr>
          <w:rFonts w:ascii="Franklin Gothic Book" w:eastAsia="Times New Roman" w:hAnsi="Franklin Gothic Book" w:cs="Times New Roman"/>
          <w:sz w:val="24"/>
          <w:szCs w:val="24"/>
        </w:rPr>
        <w:t>asl</w:t>
      </w:r>
      <w:proofErr w:type="spellEnd"/>
      <w:r>
        <w:rPr>
          <w:rFonts w:ascii="Franklin Gothic Book" w:eastAsia="Times New Roman" w:hAnsi="Franklin Gothic Book" w:cs="Times New Roman"/>
          <w:sz w:val="24"/>
          <w:szCs w:val="24"/>
        </w:rPr>
        <w:t xml:space="preserve"> interpreter at meeting, also to get microphones.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Witcuki</w:t>
      </w:r>
      <w:proofErr w:type="spellEnd"/>
      <w:r>
        <w:rPr>
          <w:rFonts w:ascii="Franklin Gothic Book" w:eastAsia="Times New Roman" w:hAnsi="Franklin Gothic Book" w:cs="Times New Roman"/>
          <w:sz w:val="24"/>
          <w:szCs w:val="24"/>
        </w:rPr>
        <w:t xml:space="preserve">: we have requestable listening </w:t>
      </w:r>
      <w:r w:rsidR="00CB2E91">
        <w:rPr>
          <w:rFonts w:ascii="Franklin Gothic Book" w:eastAsia="Times New Roman" w:hAnsi="Franklin Gothic Book" w:cs="Times New Roman"/>
          <w:sz w:val="24"/>
          <w:szCs w:val="24"/>
        </w:rPr>
        <w:t>assist</w:t>
      </w:r>
      <w:r>
        <w:rPr>
          <w:rFonts w:ascii="Franklin Gothic Book" w:eastAsia="Times New Roman" w:hAnsi="Franklin Gothic Book" w:cs="Times New Roman"/>
          <w:sz w:val="24"/>
          <w:szCs w:val="24"/>
        </w:rPr>
        <w:t xml:space="preserve"> </w:t>
      </w:r>
      <w:r w:rsidR="00CB2E91">
        <w:rPr>
          <w:rFonts w:ascii="Franklin Gothic Book" w:eastAsia="Times New Roman" w:hAnsi="Franklin Gothic Book" w:cs="Times New Roman"/>
          <w:sz w:val="24"/>
          <w:szCs w:val="24"/>
        </w:rPr>
        <w:t>devices</w:t>
      </w:r>
      <w:r>
        <w:rPr>
          <w:rFonts w:ascii="Franklin Gothic Book" w:eastAsia="Times New Roman" w:hAnsi="Franklin Gothic Book" w:cs="Times New Roman"/>
          <w:sz w:val="24"/>
          <w:szCs w:val="24"/>
        </w:rPr>
        <w:t xml:space="preserve"> in all meeting rooms. </w:t>
      </w:r>
      <w:r>
        <w:rPr>
          <w:rFonts w:ascii="Franklin Gothic Book" w:eastAsia="Times New Roman" w:hAnsi="Franklin Gothic Book" w:cs="Times New Roman"/>
          <w:sz w:val="24"/>
          <w:szCs w:val="24"/>
        </w:rPr>
        <w:br/>
        <w:t xml:space="preserve">people are </w:t>
      </w:r>
      <w:proofErr w:type="gramStart"/>
      <w:r>
        <w:rPr>
          <w:rFonts w:ascii="Franklin Gothic Book" w:eastAsia="Times New Roman" w:hAnsi="Franklin Gothic Book" w:cs="Times New Roman"/>
          <w:sz w:val="24"/>
          <w:szCs w:val="24"/>
        </w:rPr>
        <w:t>pretty knowledgeable</w:t>
      </w:r>
      <w:proofErr w:type="gramEnd"/>
      <w:r>
        <w:rPr>
          <w:rFonts w:ascii="Franklin Gothic Book" w:eastAsia="Times New Roman" w:hAnsi="Franklin Gothic Book" w:cs="Times New Roman"/>
          <w:sz w:val="24"/>
          <w:szCs w:val="24"/>
        </w:rPr>
        <w:t xml:space="preserve"> about this. </w:t>
      </w:r>
      <w:r>
        <w:rPr>
          <w:rFonts w:ascii="Franklin Gothic Book" w:eastAsia="Times New Roman" w:hAnsi="Franklin Gothic Book" w:cs="Times New Roman"/>
          <w:sz w:val="24"/>
          <w:szCs w:val="24"/>
        </w:rPr>
        <w:br/>
        <w:t>Canon: I am trying to get it so students don’t have to get out and ask for this because that is a lot of work on the student, we should be doing that pro</w:t>
      </w:r>
      <w:r w:rsidR="00CB2E91">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bono ourselves especially for short notice requests. (</w:t>
      </w:r>
      <w:proofErr w:type="spellStart"/>
      <w:r>
        <w:rPr>
          <w:rFonts w:ascii="Franklin Gothic Book" w:eastAsia="Times New Roman" w:hAnsi="Franklin Gothic Book" w:cs="Times New Roman"/>
          <w:sz w:val="24"/>
          <w:szCs w:val="24"/>
        </w:rPr>
        <w:t>Balue</w:t>
      </w:r>
      <w:proofErr w:type="spellEnd"/>
      <w:r>
        <w:rPr>
          <w:rFonts w:ascii="Franklin Gothic Book" w:eastAsia="Times New Roman" w:hAnsi="Franklin Gothic Book" w:cs="Times New Roman"/>
          <w:sz w:val="24"/>
          <w:szCs w:val="24"/>
        </w:rPr>
        <w:t xml:space="preserve"> is on board) </w:t>
      </w:r>
      <w:r>
        <w:rPr>
          <w:rFonts w:ascii="Franklin Gothic Book" w:eastAsia="Times New Roman" w:hAnsi="Franklin Gothic Book" w:cs="Times New Roman"/>
          <w:sz w:val="24"/>
          <w:szCs w:val="24"/>
        </w:rPr>
        <w:br/>
      </w:r>
      <w:r w:rsidR="00CB2E91">
        <w:rPr>
          <w:rFonts w:ascii="Franklin Gothic Book" w:eastAsia="Times New Roman" w:hAnsi="Franklin Gothic Book" w:cs="Times New Roman"/>
          <w:sz w:val="24"/>
          <w:szCs w:val="24"/>
        </w:rPr>
        <w:t>McConville</w:t>
      </w:r>
      <w:r>
        <w:rPr>
          <w:rFonts w:ascii="Franklin Gothic Book" w:eastAsia="Times New Roman" w:hAnsi="Franklin Gothic Book" w:cs="Times New Roman"/>
          <w:sz w:val="24"/>
          <w:szCs w:val="24"/>
        </w:rPr>
        <w:t>: What is a listening assist device.</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no this just routes any microphone through headphones/hearing aids, </w:t>
      </w:r>
      <w:proofErr w:type="gramStart"/>
      <w:r>
        <w:rPr>
          <w:rFonts w:ascii="Franklin Gothic Book" w:eastAsia="Times New Roman" w:hAnsi="Franklin Gothic Book" w:cs="Times New Roman"/>
          <w:sz w:val="24"/>
          <w:szCs w:val="24"/>
        </w:rPr>
        <w:t>We</w:t>
      </w:r>
      <w:proofErr w:type="gramEnd"/>
      <w:r>
        <w:rPr>
          <w:rFonts w:ascii="Franklin Gothic Book" w:eastAsia="Times New Roman" w:hAnsi="Franklin Gothic Book" w:cs="Times New Roman"/>
          <w:sz w:val="24"/>
          <w:szCs w:val="24"/>
        </w:rPr>
        <w:t xml:space="preserve"> could give you as many microphones as we need. It is just added to the cost of the room reservation, </w:t>
      </w:r>
      <w:r>
        <w:rPr>
          <w:rFonts w:ascii="Franklin Gothic Book" w:eastAsia="Times New Roman" w:hAnsi="Franklin Gothic Book" w:cs="Times New Roman"/>
          <w:sz w:val="24"/>
          <w:szCs w:val="24"/>
        </w:rPr>
        <w:br/>
      </w:r>
      <w:r w:rsidR="00C235CD">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It would be expensive</w:t>
      </w:r>
      <w:r w:rsidR="00C235CD">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but we should because GSA used </w:t>
      </w:r>
      <w:proofErr w:type="gramStart"/>
      <w:r>
        <w:rPr>
          <w:rFonts w:ascii="Franklin Gothic Book" w:eastAsia="Times New Roman" w:hAnsi="Franklin Gothic Book" w:cs="Times New Roman"/>
          <w:sz w:val="24"/>
          <w:szCs w:val="24"/>
        </w:rPr>
        <w:t>this</w:t>
      </w:r>
      <w:proofErr w:type="gramEnd"/>
      <w:r>
        <w:rPr>
          <w:rFonts w:ascii="Franklin Gothic Book" w:eastAsia="Times New Roman" w:hAnsi="Franklin Gothic Book" w:cs="Times New Roman"/>
          <w:sz w:val="24"/>
          <w:szCs w:val="24"/>
        </w:rPr>
        <w:t xml:space="preserve"> and it was used by the disabled students as they were able to come and feel more welcome which could have the same effects at our meeting. </w:t>
      </w:r>
      <w:r>
        <w:rPr>
          <w:rFonts w:ascii="Franklin Gothic Book" w:eastAsia="Times New Roman" w:hAnsi="Franklin Gothic Book" w:cs="Times New Roman"/>
          <w:sz w:val="24"/>
          <w:szCs w:val="24"/>
        </w:rPr>
        <w:br/>
        <w:t xml:space="preserve">Canon: </w:t>
      </w:r>
      <w:r w:rsidR="00C235CD">
        <w:rPr>
          <w:rFonts w:ascii="Franklin Gothic Book" w:eastAsia="Times New Roman" w:hAnsi="Franklin Gothic Book" w:cs="Times New Roman"/>
          <w:sz w:val="24"/>
          <w:szCs w:val="24"/>
        </w:rPr>
        <w:t>because</w:t>
      </w:r>
      <w:r>
        <w:rPr>
          <w:rFonts w:ascii="Franklin Gothic Book" w:eastAsia="Times New Roman" w:hAnsi="Franklin Gothic Book" w:cs="Times New Roman"/>
          <w:sz w:val="24"/>
          <w:szCs w:val="24"/>
        </w:rPr>
        <w:t xml:space="preserve"> of GSA they have a flat rate, with out meetings being weekly we could get a cheaper rate, I’m thinking like 2-3 hours if they use that all or not.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Witcuki</w:t>
      </w:r>
      <w:proofErr w:type="spellEnd"/>
      <w:r>
        <w:rPr>
          <w:rFonts w:ascii="Franklin Gothic Book" w:eastAsia="Times New Roman" w:hAnsi="Franklin Gothic Book" w:cs="Times New Roman"/>
          <w:sz w:val="24"/>
          <w:szCs w:val="24"/>
        </w:rPr>
        <w:t xml:space="preserve">: </w:t>
      </w:r>
      <w:r w:rsidR="00C235CD">
        <w:rPr>
          <w:rFonts w:ascii="Franklin Gothic Book" w:eastAsia="Times New Roman" w:hAnsi="Franklin Gothic Book" w:cs="Times New Roman"/>
          <w:sz w:val="24"/>
          <w:szCs w:val="24"/>
        </w:rPr>
        <w:t>Students</w:t>
      </w:r>
      <w:r>
        <w:rPr>
          <w:rFonts w:ascii="Franklin Gothic Book" w:eastAsia="Times New Roman" w:hAnsi="Franklin Gothic Book" w:cs="Times New Roman"/>
          <w:sz w:val="24"/>
          <w:szCs w:val="24"/>
        </w:rPr>
        <w:t xml:space="preserve"> </w:t>
      </w:r>
      <w:r w:rsidR="00C235CD">
        <w:rPr>
          <w:rFonts w:ascii="Franklin Gothic Book" w:eastAsia="Times New Roman" w:hAnsi="Franklin Gothic Book" w:cs="Times New Roman"/>
          <w:sz w:val="24"/>
          <w:szCs w:val="24"/>
        </w:rPr>
        <w:t>wouldn’t</w:t>
      </w:r>
      <w:r>
        <w:rPr>
          <w:rFonts w:ascii="Franklin Gothic Book" w:eastAsia="Times New Roman" w:hAnsi="Franklin Gothic Book" w:cs="Times New Roman"/>
          <w:sz w:val="24"/>
          <w:szCs w:val="24"/>
        </w:rPr>
        <w:t xml:space="preserve"> need this in </w:t>
      </w:r>
      <w:r w:rsidR="00C235CD">
        <w:rPr>
          <w:rFonts w:ascii="Franklin Gothic Book" w:eastAsia="Times New Roman" w:hAnsi="Franklin Gothic Book" w:cs="Times New Roman"/>
          <w:sz w:val="24"/>
          <w:szCs w:val="24"/>
        </w:rPr>
        <w:t>caucus</w:t>
      </w:r>
      <w:r>
        <w:rPr>
          <w:rFonts w:ascii="Franklin Gothic Book" w:eastAsia="Times New Roman" w:hAnsi="Franklin Gothic Book" w:cs="Times New Roman"/>
          <w:sz w:val="24"/>
          <w:szCs w:val="24"/>
        </w:rPr>
        <w:t xml:space="preserve"> as they have their own </w:t>
      </w:r>
      <w:proofErr w:type="gramStart"/>
      <w:r>
        <w:rPr>
          <w:rFonts w:ascii="Franklin Gothic Book" w:eastAsia="Times New Roman" w:hAnsi="Franklin Gothic Book" w:cs="Times New Roman"/>
          <w:sz w:val="24"/>
          <w:szCs w:val="24"/>
        </w:rPr>
        <w:t>interpreter, but</w:t>
      </w:r>
      <w:proofErr w:type="gramEnd"/>
      <w:r>
        <w:rPr>
          <w:rFonts w:ascii="Franklin Gothic Book" w:eastAsia="Times New Roman" w:hAnsi="Franklin Gothic Book" w:cs="Times New Roman"/>
          <w:sz w:val="24"/>
          <w:szCs w:val="24"/>
        </w:rPr>
        <w:t xml:space="preserve"> having one </w:t>
      </w:r>
      <w:r w:rsidR="00C235CD">
        <w:rPr>
          <w:rFonts w:ascii="Franklin Gothic Book" w:eastAsia="Times New Roman" w:hAnsi="Franklin Gothic Book" w:cs="Times New Roman"/>
          <w:sz w:val="24"/>
          <w:szCs w:val="24"/>
        </w:rPr>
        <w:t>accessible</w:t>
      </w:r>
      <w:r>
        <w:rPr>
          <w:rFonts w:ascii="Franklin Gothic Book" w:eastAsia="Times New Roman" w:hAnsi="Franklin Gothic Book" w:cs="Times New Roman"/>
          <w:sz w:val="24"/>
          <w:szCs w:val="24"/>
        </w:rPr>
        <w:t xml:space="preserve"> for the gallery would work best. </w:t>
      </w:r>
      <w:r>
        <w:rPr>
          <w:rFonts w:ascii="Franklin Gothic Book" w:eastAsia="Times New Roman" w:hAnsi="Franklin Gothic Book" w:cs="Times New Roman"/>
          <w:sz w:val="24"/>
          <w:szCs w:val="24"/>
        </w:rPr>
        <w:br/>
        <w:t xml:space="preserve">Canon: this would be expensive for this year, </w:t>
      </w:r>
      <w:r w:rsidR="00CB2913">
        <w:rPr>
          <w:rFonts w:ascii="Franklin Gothic Book" w:eastAsia="Times New Roman" w:hAnsi="Franklin Gothic Book" w:cs="Times New Roman"/>
          <w:sz w:val="24"/>
          <w:szCs w:val="24"/>
        </w:rPr>
        <w:t>because is just is expensive, we would go through rollover this year, and make a co-</w:t>
      </w:r>
      <w:r w:rsidR="00C235CD">
        <w:rPr>
          <w:rFonts w:ascii="Franklin Gothic Book" w:eastAsia="Times New Roman" w:hAnsi="Franklin Gothic Book" w:cs="Times New Roman"/>
          <w:sz w:val="24"/>
          <w:szCs w:val="24"/>
        </w:rPr>
        <w:t>sponsorship</w:t>
      </w:r>
      <w:r w:rsidR="00CB2913">
        <w:rPr>
          <w:rFonts w:ascii="Franklin Gothic Book" w:eastAsia="Times New Roman" w:hAnsi="Franklin Gothic Book" w:cs="Times New Roman"/>
          <w:sz w:val="24"/>
          <w:szCs w:val="24"/>
        </w:rPr>
        <w:t xml:space="preserve"> form for all our student orgs. </w:t>
      </w:r>
      <w:r w:rsidR="00CB2913">
        <w:rPr>
          <w:rFonts w:ascii="Franklin Gothic Book" w:eastAsia="Times New Roman" w:hAnsi="Franklin Gothic Book" w:cs="Times New Roman"/>
          <w:sz w:val="24"/>
          <w:szCs w:val="24"/>
        </w:rPr>
        <w:br/>
      </w:r>
      <w:proofErr w:type="spellStart"/>
      <w:r w:rsidR="00CB2913">
        <w:rPr>
          <w:rFonts w:ascii="Franklin Gothic Book" w:eastAsia="Times New Roman" w:hAnsi="Franklin Gothic Book" w:cs="Times New Roman"/>
          <w:sz w:val="24"/>
          <w:szCs w:val="24"/>
        </w:rPr>
        <w:t>Witcki</w:t>
      </w:r>
      <w:proofErr w:type="spellEnd"/>
      <w:r w:rsidR="00CB2913">
        <w:rPr>
          <w:rFonts w:ascii="Franklin Gothic Book" w:eastAsia="Times New Roman" w:hAnsi="Franklin Gothic Book" w:cs="Times New Roman"/>
          <w:sz w:val="24"/>
          <w:szCs w:val="24"/>
        </w:rPr>
        <w:t>: $50 per hour. $5,200</w:t>
      </w:r>
      <w:r>
        <w:rPr>
          <w:rFonts w:ascii="Franklin Gothic Book" w:eastAsia="Times New Roman" w:hAnsi="Franklin Gothic Book" w:cs="Times New Roman"/>
          <w:sz w:val="24"/>
          <w:szCs w:val="24"/>
        </w:rPr>
        <w:t xml:space="preserve"> </w:t>
      </w:r>
      <w:r w:rsidR="00CB2913">
        <w:rPr>
          <w:rFonts w:ascii="Franklin Gothic Book" w:eastAsia="Times New Roman" w:hAnsi="Franklin Gothic Book" w:cs="Times New Roman"/>
          <w:sz w:val="24"/>
          <w:szCs w:val="24"/>
        </w:rPr>
        <w:t>for the whole year</w:t>
      </w:r>
      <w:r w:rsidR="00CB2913">
        <w:rPr>
          <w:rFonts w:ascii="Franklin Gothic Book" w:eastAsia="Times New Roman" w:hAnsi="Franklin Gothic Book" w:cs="Times New Roman"/>
          <w:sz w:val="24"/>
          <w:szCs w:val="24"/>
        </w:rPr>
        <w:br/>
      </w:r>
      <w:r w:rsidR="00C235CD">
        <w:rPr>
          <w:rFonts w:ascii="Franklin Gothic Book" w:eastAsia="Times New Roman" w:hAnsi="Franklin Gothic Book" w:cs="Times New Roman"/>
          <w:sz w:val="24"/>
          <w:szCs w:val="24"/>
        </w:rPr>
        <w:t>Beaulieu</w:t>
      </w:r>
      <w:r w:rsidR="00CB2913">
        <w:rPr>
          <w:rFonts w:ascii="Franklin Gothic Book" w:eastAsia="Times New Roman" w:hAnsi="Franklin Gothic Book" w:cs="Times New Roman"/>
          <w:sz w:val="24"/>
          <w:szCs w:val="24"/>
        </w:rPr>
        <w:t xml:space="preserve">: we need to think about the logistics as it might not be the same person each time. </w:t>
      </w:r>
      <w:r w:rsidR="00CB2913">
        <w:rPr>
          <w:rFonts w:ascii="Franklin Gothic Book" w:eastAsia="Times New Roman" w:hAnsi="Franklin Gothic Book" w:cs="Times New Roman"/>
          <w:sz w:val="24"/>
          <w:szCs w:val="24"/>
        </w:rPr>
        <w:br/>
        <w:t xml:space="preserve">Canon: Clock in and clock out system would be best, as meetings don’t always go as long. </w:t>
      </w:r>
      <w:r w:rsidR="00CB2913">
        <w:rPr>
          <w:rFonts w:ascii="Franklin Gothic Book" w:eastAsia="Times New Roman" w:hAnsi="Franklin Gothic Book" w:cs="Times New Roman"/>
          <w:sz w:val="24"/>
          <w:szCs w:val="24"/>
        </w:rPr>
        <w:br/>
      </w:r>
      <w:proofErr w:type="spellStart"/>
      <w:r w:rsidR="00CB2913">
        <w:rPr>
          <w:rFonts w:ascii="Franklin Gothic Book" w:eastAsia="Times New Roman" w:hAnsi="Franklin Gothic Book" w:cs="Times New Roman"/>
          <w:sz w:val="24"/>
          <w:szCs w:val="24"/>
        </w:rPr>
        <w:t>Witcuki</w:t>
      </w:r>
      <w:proofErr w:type="spellEnd"/>
      <w:r w:rsidR="00CB2913">
        <w:rPr>
          <w:rFonts w:ascii="Franklin Gothic Book" w:eastAsia="Times New Roman" w:hAnsi="Franklin Gothic Book" w:cs="Times New Roman"/>
          <w:sz w:val="24"/>
          <w:szCs w:val="24"/>
        </w:rPr>
        <w:t>: you might get dinged on travel.</w:t>
      </w:r>
      <w:r w:rsidR="00CB2913">
        <w:rPr>
          <w:rFonts w:ascii="Franklin Gothic Book" w:eastAsia="Times New Roman" w:hAnsi="Franklin Gothic Book" w:cs="Times New Roman"/>
          <w:sz w:val="24"/>
          <w:szCs w:val="24"/>
        </w:rPr>
        <w:br/>
        <w:t xml:space="preserve">Canon: We have the funds and society has not been </w:t>
      </w:r>
      <w:r w:rsidR="00C235CD">
        <w:rPr>
          <w:rFonts w:ascii="Franklin Gothic Book" w:eastAsia="Times New Roman" w:hAnsi="Franklin Gothic Book" w:cs="Times New Roman"/>
          <w:sz w:val="24"/>
          <w:szCs w:val="24"/>
        </w:rPr>
        <w:t>accessible</w:t>
      </w:r>
      <w:r w:rsidR="00CB2913">
        <w:rPr>
          <w:rFonts w:ascii="Franklin Gothic Book" w:eastAsia="Times New Roman" w:hAnsi="Franklin Gothic Book" w:cs="Times New Roman"/>
          <w:sz w:val="24"/>
          <w:szCs w:val="24"/>
        </w:rPr>
        <w:t xml:space="preserve"> so we need to make a change, with no universal design, (</w:t>
      </w:r>
      <w:proofErr w:type="spellStart"/>
      <w:r w:rsidR="00CB2913">
        <w:rPr>
          <w:rFonts w:ascii="Franklin Gothic Book" w:eastAsia="Times New Roman" w:hAnsi="Franklin Gothic Book" w:cs="Times New Roman"/>
          <w:sz w:val="24"/>
          <w:szCs w:val="24"/>
        </w:rPr>
        <w:t>Witucki</w:t>
      </w:r>
      <w:proofErr w:type="spellEnd"/>
      <w:r w:rsidR="00CB2913">
        <w:rPr>
          <w:rFonts w:ascii="Franklin Gothic Book" w:eastAsia="Times New Roman" w:hAnsi="Franklin Gothic Book" w:cs="Times New Roman"/>
          <w:sz w:val="24"/>
          <w:szCs w:val="24"/>
        </w:rPr>
        <w:t xml:space="preserve">: Senate has, according to the law) this should be the bare minimum, not above and </w:t>
      </w:r>
      <w:r w:rsidR="00CB2913">
        <w:rPr>
          <w:rFonts w:ascii="Franklin Gothic Book" w:eastAsia="Times New Roman" w:hAnsi="Franklin Gothic Book" w:cs="Times New Roman"/>
          <w:sz w:val="24"/>
          <w:szCs w:val="24"/>
        </w:rPr>
        <w:lastRenderedPageBreak/>
        <w:t>beyond.</w:t>
      </w:r>
      <w:r w:rsidR="00CB2913">
        <w:rPr>
          <w:rFonts w:ascii="Franklin Gothic Book" w:eastAsia="Times New Roman" w:hAnsi="Franklin Gothic Book" w:cs="Times New Roman"/>
          <w:sz w:val="24"/>
          <w:szCs w:val="24"/>
        </w:rPr>
        <w:br/>
        <w:t>McConville</w:t>
      </w:r>
    </w:p>
    <w:p w14:paraId="54512F15" w14:textId="5F0305AC" w:rsidR="00892886" w:rsidRPr="00DA7DDD" w:rsidRDefault="00CB2913" w:rsidP="00CB2913">
      <w:pPr>
        <w:spacing w:after="0" w:line="240" w:lineRule="auto"/>
        <w:ind w:left="117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 City Council – What do we want to talk about? </w:t>
      </w:r>
      <w:r>
        <w:rPr>
          <w:rFonts w:ascii="Franklin Gothic Book" w:eastAsia="Times New Roman" w:hAnsi="Franklin Gothic Book" w:cs="Times New Roman"/>
          <w:sz w:val="24"/>
          <w:szCs w:val="24"/>
        </w:rPr>
        <w:br/>
        <w:t xml:space="preserve">McConville: Council member Merrill wants to </w:t>
      </w:r>
      <w:r w:rsidR="00C235CD">
        <w:rPr>
          <w:rFonts w:ascii="Franklin Gothic Book" w:eastAsia="Times New Roman" w:hAnsi="Franklin Gothic Book" w:cs="Times New Roman"/>
          <w:sz w:val="24"/>
          <w:szCs w:val="24"/>
        </w:rPr>
        <w:t>know</w:t>
      </w:r>
      <w:r>
        <w:rPr>
          <w:rFonts w:ascii="Franklin Gothic Book" w:eastAsia="Times New Roman" w:hAnsi="Franklin Gothic Book" w:cs="Times New Roman"/>
          <w:sz w:val="24"/>
          <w:szCs w:val="24"/>
        </w:rPr>
        <w:t xml:space="preserve"> what our plans are for this year, I will also talk to city council and the mayor itself. I know lighting is the main issue, anything else.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Witcuki</w:t>
      </w:r>
      <w:proofErr w:type="spellEnd"/>
      <w:r>
        <w:rPr>
          <w:rFonts w:ascii="Franklin Gothic Book" w:eastAsia="Times New Roman" w:hAnsi="Franklin Gothic Book" w:cs="Times New Roman"/>
          <w:sz w:val="24"/>
          <w:szCs w:val="24"/>
        </w:rPr>
        <w:t xml:space="preserve">: Night walk is after </w:t>
      </w:r>
      <w:r w:rsidR="00C235CD">
        <w:rPr>
          <w:rFonts w:ascii="Franklin Gothic Book" w:eastAsia="Times New Roman" w:hAnsi="Franklin Gothic Book" w:cs="Times New Roman"/>
          <w:sz w:val="24"/>
          <w:szCs w:val="24"/>
        </w:rPr>
        <w:t>October;</w:t>
      </w:r>
      <w:r>
        <w:rPr>
          <w:rFonts w:ascii="Franklin Gothic Book" w:eastAsia="Times New Roman" w:hAnsi="Franklin Gothic Book" w:cs="Times New Roman"/>
          <w:sz w:val="24"/>
          <w:szCs w:val="24"/>
        </w:rPr>
        <w:t xml:space="preserve"> Child care center has bad lighting. Campus planning has lost of issues I can send you. </w:t>
      </w:r>
      <w:r>
        <w:rPr>
          <w:rFonts w:ascii="Franklin Gothic Book" w:eastAsia="Times New Roman" w:hAnsi="Franklin Gothic Book" w:cs="Times New Roman"/>
          <w:sz w:val="24"/>
          <w:szCs w:val="24"/>
        </w:rPr>
        <w:br/>
        <w:t>McConville: Anything else?</w:t>
      </w:r>
      <w:r>
        <w:rPr>
          <w:rFonts w:ascii="Franklin Gothic Book" w:eastAsia="Times New Roman" w:hAnsi="Franklin Gothic Book" w:cs="Times New Roman"/>
          <w:sz w:val="24"/>
          <w:szCs w:val="24"/>
        </w:rPr>
        <w:br/>
      </w:r>
      <w:r w:rsidR="00C235CD">
        <w:rPr>
          <w:rFonts w:ascii="Franklin Gothic Book" w:eastAsia="Times New Roman" w:hAnsi="Franklin Gothic Book" w:cs="Times New Roman"/>
          <w:sz w:val="24"/>
          <w:szCs w:val="24"/>
        </w:rPr>
        <w:t>Beaulieu</w:t>
      </w:r>
      <w:r>
        <w:rPr>
          <w:rFonts w:ascii="Franklin Gothic Book" w:eastAsia="Times New Roman" w:hAnsi="Franklin Gothic Book" w:cs="Times New Roman"/>
          <w:sz w:val="24"/>
          <w:szCs w:val="24"/>
        </w:rPr>
        <w:t xml:space="preserve">: Trash and </w:t>
      </w:r>
      <w:r w:rsidR="00C235CD">
        <w:rPr>
          <w:rFonts w:ascii="Franklin Gothic Book" w:eastAsia="Times New Roman" w:hAnsi="Franklin Gothic Book" w:cs="Times New Roman"/>
          <w:sz w:val="24"/>
          <w:szCs w:val="24"/>
        </w:rPr>
        <w:t>Recycling</w:t>
      </w:r>
      <w:r>
        <w:rPr>
          <w:rFonts w:ascii="Franklin Gothic Book" w:eastAsia="Times New Roman" w:hAnsi="Franklin Gothic Book" w:cs="Times New Roman"/>
          <w:sz w:val="24"/>
          <w:szCs w:val="24"/>
        </w:rPr>
        <w:t xml:space="preserve"> around the city. </w:t>
      </w:r>
      <w:r>
        <w:rPr>
          <w:rFonts w:ascii="Franklin Gothic Book" w:eastAsia="Times New Roman" w:hAnsi="Franklin Gothic Book" w:cs="Times New Roman"/>
          <w:sz w:val="24"/>
          <w:szCs w:val="24"/>
        </w:rPr>
        <w:br/>
        <w:t xml:space="preserve">Canon: Inspection Program, inspection was cut and made </w:t>
      </w:r>
      <w:r w:rsidR="00C235CD">
        <w:rPr>
          <w:rFonts w:ascii="Franklin Gothic Book" w:eastAsia="Times New Roman" w:hAnsi="Franklin Gothic Book" w:cs="Times New Roman"/>
          <w:sz w:val="24"/>
          <w:szCs w:val="24"/>
        </w:rPr>
        <w:t>voluntary</w:t>
      </w:r>
      <w:r>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br/>
      </w:r>
      <w:proofErr w:type="spellStart"/>
      <w:r>
        <w:rPr>
          <w:rFonts w:ascii="Franklin Gothic Book" w:eastAsia="Times New Roman" w:hAnsi="Franklin Gothic Book" w:cs="Times New Roman"/>
          <w:sz w:val="24"/>
          <w:szCs w:val="24"/>
        </w:rPr>
        <w:t>Serier</w:t>
      </w:r>
      <w:proofErr w:type="spellEnd"/>
      <w:r>
        <w:rPr>
          <w:rFonts w:ascii="Franklin Gothic Book" w:eastAsia="Times New Roman" w:hAnsi="Franklin Gothic Book" w:cs="Times New Roman"/>
          <w:sz w:val="24"/>
          <w:szCs w:val="24"/>
        </w:rPr>
        <w:t xml:space="preserve">: Council member </w:t>
      </w:r>
      <w:r w:rsidR="00C235CD">
        <w:rPr>
          <w:rFonts w:ascii="Franklin Gothic Book" w:eastAsia="Times New Roman" w:hAnsi="Franklin Gothic Book" w:cs="Times New Roman"/>
          <w:sz w:val="24"/>
          <w:szCs w:val="24"/>
        </w:rPr>
        <w:t>Merrill</w:t>
      </w:r>
      <w:r>
        <w:rPr>
          <w:rFonts w:ascii="Franklin Gothic Book" w:eastAsia="Times New Roman" w:hAnsi="Franklin Gothic Book" w:cs="Times New Roman"/>
          <w:sz w:val="24"/>
          <w:szCs w:val="24"/>
        </w:rPr>
        <w:t xml:space="preserve"> was going to talk about it with us last year and that didn’t happen. </w:t>
      </w:r>
      <w:r>
        <w:rPr>
          <w:rFonts w:ascii="Franklin Gothic Book" w:eastAsia="Times New Roman" w:hAnsi="Franklin Gothic Book" w:cs="Times New Roman"/>
          <w:sz w:val="24"/>
          <w:szCs w:val="24"/>
        </w:rPr>
        <w:br/>
        <w:t xml:space="preserve">Canon: I will bring this up at Senate to ask for other stuff to talk about. </w:t>
      </w:r>
      <w:r>
        <w:rPr>
          <w:rFonts w:ascii="Franklin Gothic Book" w:eastAsia="Times New Roman" w:hAnsi="Franklin Gothic Book" w:cs="Times New Roman"/>
          <w:sz w:val="24"/>
          <w:szCs w:val="24"/>
        </w:rPr>
        <w:br/>
        <w:t xml:space="preserve">McConville: What is the Long term? </w:t>
      </w:r>
      <w:r>
        <w:rPr>
          <w:rFonts w:ascii="Franklin Gothic Book" w:eastAsia="Times New Roman" w:hAnsi="Franklin Gothic Book" w:cs="Times New Roman"/>
          <w:sz w:val="24"/>
          <w:szCs w:val="24"/>
        </w:rPr>
        <w:br/>
        <w:t xml:space="preserve">Canon: Making the Student life better, Senate is one year so we don’t plan for after that. </w:t>
      </w: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4E7FDDC" w14:textId="21CDBD23" w:rsidR="009415AB" w:rsidRP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Information Technology</w:t>
      </w:r>
      <w:r w:rsidR="00CB2913">
        <w:rPr>
          <w:rFonts w:ascii="Franklin Gothic Book" w:eastAsia="Times New Roman" w:hAnsi="Franklin Gothic Book" w:cs="Times New Roman"/>
          <w:sz w:val="24"/>
          <w:szCs w:val="24"/>
        </w:rPr>
        <w:br/>
      </w:r>
      <w:r w:rsidR="0087289D">
        <w:rPr>
          <w:rFonts w:ascii="Franklin Gothic Book" w:eastAsia="Times New Roman" w:hAnsi="Franklin Gothic Book" w:cs="Times New Roman"/>
          <w:sz w:val="24"/>
          <w:szCs w:val="24"/>
        </w:rPr>
        <w:t xml:space="preserve">Busy last week, Seg fee meet and greet – standard. </w:t>
      </w:r>
      <w:r w:rsidR="00C235CD">
        <w:rPr>
          <w:rFonts w:ascii="Franklin Gothic Book" w:eastAsia="Times New Roman" w:hAnsi="Franklin Gothic Book" w:cs="Times New Roman"/>
          <w:sz w:val="24"/>
          <w:szCs w:val="24"/>
        </w:rPr>
        <w:t>Access</w:t>
      </w:r>
      <w:r w:rsidR="0087289D">
        <w:rPr>
          <w:rFonts w:ascii="Franklin Gothic Book" w:eastAsia="Times New Roman" w:hAnsi="Franklin Gothic Book" w:cs="Times New Roman"/>
          <w:sz w:val="24"/>
          <w:szCs w:val="24"/>
        </w:rPr>
        <w:t xml:space="preserve"> to </w:t>
      </w:r>
      <w:r w:rsidR="00C235CD">
        <w:rPr>
          <w:rFonts w:ascii="Franklin Gothic Book" w:eastAsia="Times New Roman" w:hAnsi="Franklin Gothic Book" w:cs="Times New Roman"/>
          <w:sz w:val="24"/>
          <w:szCs w:val="24"/>
        </w:rPr>
        <w:t>Learning</w:t>
      </w:r>
      <w:r w:rsidR="0087289D">
        <w:rPr>
          <w:rFonts w:ascii="Franklin Gothic Book" w:eastAsia="Times New Roman" w:hAnsi="Franklin Gothic Book" w:cs="Times New Roman"/>
          <w:sz w:val="24"/>
          <w:szCs w:val="24"/>
        </w:rPr>
        <w:t xml:space="preserve"> meeting – start </w:t>
      </w:r>
      <w:r w:rsidR="00C235CD">
        <w:rPr>
          <w:rFonts w:ascii="Franklin Gothic Book" w:eastAsia="Times New Roman" w:hAnsi="Franklin Gothic Book" w:cs="Times New Roman"/>
          <w:sz w:val="24"/>
          <w:szCs w:val="24"/>
        </w:rPr>
        <w:t>Access</w:t>
      </w:r>
      <w:r w:rsidR="0087289D">
        <w:rPr>
          <w:rFonts w:ascii="Franklin Gothic Book" w:eastAsia="Times New Roman" w:hAnsi="Franklin Gothic Book" w:cs="Times New Roman"/>
          <w:sz w:val="24"/>
          <w:szCs w:val="24"/>
        </w:rPr>
        <w:t xml:space="preserve"> to </w:t>
      </w:r>
      <w:r w:rsidR="00C235CD">
        <w:rPr>
          <w:rFonts w:ascii="Franklin Gothic Book" w:eastAsia="Times New Roman" w:hAnsi="Franklin Gothic Book" w:cs="Times New Roman"/>
          <w:sz w:val="24"/>
          <w:szCs w:val="24"/>
        </w:rPr>
        <w:t>L</w:t>
      </w:r>
      <w:r w:rsidR="0087289D">
        <w:rPr>
          <w:rFonts w:ascii="Franklin Gothic Book" w:eastAsia="Times New Roman" w:hAnsi="Franklin Gothic Book" w:cs="Times New Roman"/>
          <w:sz w:val="24"/>
          <w:szCs w:val="24"/>
        </w:rPr>
        <w:t xml:space="preserve">earning. </w:t>
      </w:r>
      <w:r w:rsidR="00C235CD">
        <w:rPr>
          <w:rFonts w:ascii="Franklin Gothic Book" w:eastAsia="Times New Roman" w:hAnsi="Franklin Gothic Book" w:cs="Times New Roman"/>
          <w:sz w:val="24"/>
          <w:szCs w:val="24"/>
        </w:rPr>
        <w:t>Meeting</w:t>
      </w:r>
      <w:r w:rsidR="0087289D">
        <w:rPr>
          <w:rFonts w:ascii="Franklin Gothic Book" w:eastAsia="Times New Roman" w:hAnsi="Franklin Gothic Book" w:cs="Times New Roman"/>
          <w:sz w:val="24"/>
          <w:szCs w:val="24"/>
        </w:rPr>
        <w:t xml:space="preserve"> with Traxler on Friday created justifications for our tech fee. </w:t>
      </w:r>
    </w:p>
    <w:p w14:paraId="69638F2A" w14:textId="44D99C5E" w:rsidR="00957CA8" w:rsidRPr="009415AB"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r w:rsidR="0087289D">
        <w:rPr>
          <w:rFonts w:ascii="Franklin Gothic Book" w:eastAsia="Times New Roman" w:hAnsi="Franklin Gothic Book" w:cs="Times New Roman"/>
          <w:sz w:val="24"/>
          <w:szCs w:val="24"/>
        </w:rPr>
        <w:br/>
      </w:r>
      <w:r w:rsidR="00C235CD">
        <w:rPr>
          <w:rFonts w:ascii="Franklin Gothic Book" w:eastAsia="Times New Roman" w:hAnsi="Franklin Gothic Book" w:cs="Times New Roman"/>
          <w:sz w:val="24"/>
          <w:szCs w:val="24"/>
        </w:rPr>
        <w:t>Finalized</w:t>
      </w:r>
      <w:r w:rsidR="0087289D">
        <w:rPr>
          <w:rFonts w:ascii="Franklin Gothic Book" w:eastAsia="Times New Roman" w:hAnsi="Franklin Gothic Book" w:cs="Times New Roman"/>
          <w:sz w:val="24"/>
          <w:szCs w:val="24"/>
        </w:rPr>
        <w:t xml:space="preserve"> a motion of senate tomorrow, water bottle filling station. Waste reduction work group Compost bags are not </w:t>
      </w:r>
      <w:proofErr w:type="gramStart"/>
      <w:r w:rsidR="0087289D">
        <w:rPr>
          <w:rFonts w:ascii="Franklin Gothic Book" w:eastAsia="Times New Roman" w:hAnsi="Franklin Gothic Book" w:cs="Times New Roman"/>
          <w:sz w:val="24"/>
          <w:szCs w:val="24"/>
        </w:rPr>
        <w:t>really compostable</w:t>
      </w:r>
      <w:proofErr w:type="gramEnd"/>
      <w:r w:rsidR="0087289D">
        <w:rPr>
          <w:rFonts w:ascii="Franklin Gothic Book" w:eastAsia="Times New Roman" w:hAnsi="Franklin Gothic Book" w:cs="Times New Roman"/>
          <w:sz w:val="24"/>
          <w:szCs w:val="24"/>
        </w:rPr>
        <w:t xml:space="preserve"> (</w:t>
      </w:r>
      <w:proofErr w:type="spellStart"/>
      <w:r w:rsidR="0087289D">
        <w:rPr>
          <w:rFonts w:ascii="Franklin Gothic Book" w:eastAsia="Times New Roman" w:hAnsi="Franklin Gothic Book" w:cs="Times New Roman"/>
          <w:sz w:val="24"/>
          <w:szCs w:val="24"/>
        </w:rPr>
        <w:t>Witucki</w:t>
      </w:r>
      <w:proofErr w:type="spellEnd"/>
      <w:r w:rsidR="0087289D">
        <w:rPr>
          <w:rFonts w:ascii="Franklin Gothic Book" w:eastAsia="Times New Roman" w:hAnsi="Franklin Gothic Book" w:cs="Times New Roman"/>
          <w:sz w:val="24"/>
          <w:szCs w:val="24"/>
        </w:rPr>
        <w:t xml:space="preserve">: Bags are compostable! They compost on the shelf, other universities have issues, don’t spread bad rumors about it </w:t>
      </w:r>
      <w:r w:rsidR="00C235CD">
        <w:rPr>
          <w:rFonts w:ascii="Franklin Gothic Book" w:eastAsia="Times New Roman" w:hAnsi="Franklin Gothic Book" w:cs="Times New Roman"/>
          <w:sz w:val="24"/>
          <w:szCs w:val="24"/>
        </w:rPr>
        <w:t>because</w:t>
      </w:r>
      <w:r w:rsidR="0087289D">
        <w:rPr>
          <w:rFonts w:ascii="Franklin Gothic Book" w:eastAsia="Times New Roman" w:hAnsi="Franklin Gothic Book" w:cs="Times New Roman"/>
          <w:sz w:val="24"/>
          <w:szCs w:val="24"/>
        </w:rPr>
        <w:t xml:space="preserve"> it could hurt the whole program) looking into other compost bags, events backyard bash getting the same bins next to each other, </w:t>
      </w:r>
      <w:r w:rsidR="00C235CD">
        <w:rPr>
          <w:rFonts w:ascii="Franklin Gothic Book" w:eastAsia="Times New Roman" w:hAnsi="Franklin Gothic Book" w:cs="Times New Roman"/>
          <w:sz w:val="24"/>
          <w:szCs w:val="24"/>
        </w:rPr>
        <w:t>finalized</w:t>
      </w:r>
      <w:r w:rsidR="0087289D">
        <w:rPr>
          <w:rFonts w:ascii="Franklin Gothic Book" w:eastAsia="Times New Roman" w:hAnsi="Franklin Gothic Book" w:cs="Times New Roman"/>
          <w:sz w:val="24"/>
          <w:szCs w:val="24"/>
        </w:rPr>
        <w:t xml:space="preserve"> Oct 15</w:t>
      </w:r>
      <w:r w:rsidR="0087289D" w:rsidRPr="0087289D">
        <w:rPr>
          <w:rFonts w:ascii="Franklin Gothic Book" w:eastAsia="Times New Roman" w:hAnsi="Franklin Gothic Book" w:cs="Times New Roman"/>
          <w:sz w:val="24"/>
          <w:szCs w:val="24"/>
          <w:vertAlign w:val="superscript"/>
        </w:rPr>
        <w:t>th</w:t>
      </w:r>
      <w:r w:rsidR="0087289D">
        <w:rPr>
          <w:rFonts w:ascii="Franklin Gothic Book" w:eastAsia="Times New Roman" w:hAnsi="Franklin Gothic Book" w:cs="Times New Roman"/>
          <w:sz w:val="24"/>
          <w:szCs w:val="24"/>
        </w:rPr>
        <w:t xml:space="preserve"> </w:t>
      </w:r>
      <w:r w:rsidR="00C235CD">
        <w:rPr>
          <w:rFonts w:ascii="Franklin Gothic Book" w:eastAsia="Times New Roman" w:hAnsi="Franklin Gothic Book" w:cs="Times New Roman"/>
          <w:sz w:val="24"/>
          <w:szCs w:val="24"/>
        </w:rPr>
        <w:t>burrito</w:t>
      </w:r>
      <w:r w:rsidR="0087289D">
        <w:rPr>
          <w:rFonts w:ascii="Franklin Gothic Book" w:eastAsia="Times New Roman" w:hAnsi="Franklin Gothic Book" w:cs="Times New Roman"/>
          <w:sz w:val="24"/>
          <w:szCs w:val="24"/>
        </w:rPr>
        <w:t xml:space="preserve"> event. </w:t>
      </w:r>
    </w:p>
    <w:p w14:paraId="02F3662C" w14:textId="305EAC1E" w:rsidR="002B0267" w:rsidRPr="002239D1"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r w:rsidR="0087289D">
        <w:rPr>
          <w:rFonts w:ascii="Franklin Gothic Book" w:eastAsia="Times New Roman" w:hAnsi="Franklin Gothic Book" w:cs="Times New Roman"/>
          <w:sz w:val="24"/>
          <w:szCs w:val="24"/>
        </w:rPr>
        <w:br/>
        <w:t xml:space="preserve">Emailing to senators to get them updated on by-laws and </w:t>
      </w:r>
      <w:r w:rsidR="00C235CD">
        <w:rPr>
          <w:rFonts w:ascii="Franklin Gothic Book" w:eastAsia="Times New Roman" w:hAnsi="Franklin Gothic Book" w:cs="Times New Roman"/>
          <w:sz w:val="24"/>
          <w:szCs w:val="24"/>
        </w:rPr>
        <w:t>constitution</w:t>
      </w:r>
      <w:r w:rsidR="0087289D">
        <w:rPr>
          <w:rFonts w:ascii="Franklin Gothic Book" w:eastAsia="Times New Roman" w:hAnsi="Franklin Gothic Book" w:cs="Times New Roman"/>
          <w:sz w:val="24"/>
          <w:szCs w:val="24"/>
        </w:rPr>
        <w:t xml:space="preserve">, all students one email on hate and bias, </w:t>
      </w:r>
      <w:r w:rsidR="00C235CD">
        <w:rPr>
          <w:rFonts w:ascii="Franklin Gothic Book" w:eastAsia="Times New Roman" w:hAnsi="Franklin Gothic Book" w:cs="Times New Roman"/>
          <w:sz w:val="24"/>
          <w:szCs w:val="24"/>
        </w:rPr>
        <w:t>watch</w:t>
      </w:r>
      <w:r w:rsidR="0087289D">
        <w:rPr>
          <w:rFonts w:ascii="Franklin Gothic Book" w:eastAsia="Times New Roman" w:hAnsi="Franklin Gothic Book" w:cs="Times New Roman"/>
          <w:sz w:val="24"/>
          <w:szCs w:val="24"/>
        </w:rPr>
        <w:t>ed</w:t>
      </w:r>
      <w:r w:rsidR="00C235CD">
        <w:rPr>
          <w:rFonts w:ascii="Franklin Gothic Book" w:eastAsia="Times New Roman" w:hAnsi="Franklin Gothic Book" w:cs="Times New Roman"/>
          <w:sz w:val="24"/>
          <w:szCs w:val="24"/>
        </w:rPr>
        <w:t xml:space="preserve"> a</w:t>
      </w:r>
      <w:r w:rsidR="0087289D">
        <w:rPr>
          <w:rFonts w:ascii="Franklin Gothic Book" w:eastAsia="Times New Roman" w:hAnsi="Franklin Gothic Book" w:cs="Times New Roman"/>
          <w:sz w:val="24"/>
          <w:szCs w:val="24"/>
        </w:rPr>
        <w:t xml:space="preserve"> </w:t>
      </w:r>
      <w:r w:rsidR="00C235CD">
        <w:rPr>
          <w:rFonts w:ascii="Franklin Gothic Book" w:eastAsia="Times New Roman" w:hAnsi="Franklin Gothic Book" w:cs="Times New Roman"/>
          <w:sz w:val="24"/>
          <w:szCs w:val="24"/>
        </w:rPr>
        <w:t>movie</w:t>
      </w:r>
      <w:r w:rsidR="0087289D">
        <w:rPr>
          <w:rFonts w:ascii="Franklin Gothic Book" w:eastAsia="Times New Roman" w:hAnsi="Franklin Gothic Book" w:cs="Times New Roman"/>
          <w:sz w:val="24"/>
          <w:szCs w:val="24"/>
        </w:rPr>
        <w:t xml:space="preserve"> for diversity week, looking at constitution for gender neutral language, search committee has all the tool so that should be easier, motion for committee on Wednesday about diversity </w:t>
      </w:r>
      <w:r w:rsidR="00C235CD">
        <w:rPr>
          <w:rFonts w:ascii="Franklin Gothic Book" w:eastAsia="Times New Roman" w:hAnsi="Franklin Gothic Book" w:cs="Times New Roman"/>
          <w:sz w:val="24"/>
          <w:szCs w:val="24"/>
        </w:rPr>
        <w:t>initiatives</w:t>
      </w:r>
      <w:r w:rsidR="0087289D">
        <w:rPr>
          <w:rFonts w:ascii="Franklin Gothic Book" w:eastAsia="Times New Roman" w:hAnsi="Franklin Gothic Book" w:cs="Times New Roman"/>
          <w:sz w:val="24"/>
          <w:szCs w:val="24"/>
        </w:rPr>
        <w:t xml:space="preserve"> </w:t>
      </w:r>
    </w:p>
    <w:p w14:paraId="2ECC440D" w14:textId="0C805173"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r w:rsidR="0087289D">
        <w:rPr>
          <w:rFonts w:ascii="Franklin Gothic Book" w:eastAsia="Times New Roman" w:hAnsi="Franklin Gothic Book" w:cs="Times New Roman"/>
          <w:sz w:val="24"/>
          <w:szCs w:val="24"/>
        </w:rPr>
        <w:br/>
        <w:t xml:space="preserve">FAC is </w:t>
      </w:r>
      <w:r w:rsidR="00C235CD">
        <w:rPr>
          <w:rFonts w:ascii="Franklin Gothic Book" w:eastAsia="Times New Roman" w:hAnsi="Franklin Gothic Book" w:cs="Times New Roman"/>
          <w:sz w:val="24"/>
          <w:szCs w:val="24"/>
        </w:rPr>
        <w:t>getting</w:t>
      </w:r>
      <w:r w:rsidR="0087289D">
        <w:rPr>
          <w:rFonts w:ascii="Franklin Gothic Book" w:eastAsia="Times New Roman" w:hAnsi="Franklin Gothic Book" w:cs="Times New Roman"/>
          <w:sz w:val="24"/>
          <w:szCs w:val="24"/>
        </w:rPr>
        <w:t xml:space="preserve"> ready for Contingency 1, been responding to just in time requests and rollover, working on rollover cap policy invited </w:t>
      </w:r>
      <w:proofErr w:type="spellStart"/>
      <w:r w:rsidR="00C235CD">
        <w:rPr>
          <w:rFonts w:ascii="Franklin Gothic Book" w:eastAsia="Times New Roman" w:hAnsi="Franklin Gothic Book" w:cs="Times New Roman"/>
          <w:sz w:val="24"/>
          <w:szCs w:val="24"/>
        </w:rPr>
        <w:t>S</w:t>
      </w:r>
      <w:r w:rsidR="0087289D">
        <w:rPr>
          <w:rFonts w:ascii="Franklin Gothic Book" w:eastAsia="Times New Roman" w:hAnsi="Franklin Gothic Book" w:cs="Times New Roman"/>
          <w:sz w:val="24"/>
          <w:szCs w:val="24"/>
        </w:rPr>
        <w:t>toutonia</w:t>
      </w:r>
      <w:proofErr w:type="spellEnd"/>
      <w:r w:rsidR="0087289D">
        <w:rPr>
          <w:rFonts w:ascii="Franklin Gothic Book" w:eastAsia="Times New Roman" w:hAnsi="Franklin Gothic Book" w:cs="Times New Roman"/>
          <w:sz w:val="24"/>
          <w:szCs w:val="24"/>
        </w:rPr>
        <w:t>, and B</w:t>
      </w:r>
      <w:r w:rsidR="00C235CD">
        <w:rPr>
          <w:rFonts w:ascii="Franklin Gothic Book" w:eastAsia="Times New Roman" w:hAnsi="Franklin Gothic Book" w:cs="Times New Roman"/>
          <w:sz w:val="24"/>
          <w:szCs w:val="24"/>
        </w:rPr>
        <w:t>DP</w:t>
      </w:r>
      <w:r w:rsidR="0087289D">
        <w:rPr>
          <w:rFonts w:ascii="Franklin Gothic Book" w:eastAsia="Times New Roman" w:hAnsi="Franklin Gothic Book" w:cs="Times New Roman"/>
          <w:sz w:val="24"/>
          <w:szCs w:val="24"/>
        </w:rPr>
        <w:t xml:space="preserve"> about this </w:t>
      </w:r>
    </w:p>
    <w:p w14:paraId="6D5B76AB" w14:textId="0A10D4C3"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Organizational Affairs</w:t>
      </w:r>
      <w:r w:rsidR="0087289D">
        <w:rPr>
          <w:rFonts w:ascii="Franklin Gothic Book" w:eastAsia="Times New Roman" w:hAnsi="Franklin Gothic Book" w:cs="Times New Roman"/>
          <w:sz w:val="24"/>
          <w:szCs w:val="24"/>
        </w:rPr>
        <w:br/>
        <w:t xml:space="preserve">Seg fee meet and great, org </w:t>
      </w:r>
      <w:r w:rsidR="00C235CD">
        <w:rPr>
          <w:rFonts w:ascii="Franklin Gothic Book" w:eastAsia="Times New Roman" w:hAnsi="Franklin Gothic Book" w:cs="Times New Roman"/>
          <w:sz w:val="24"/>
          <w:szCs w:val="24"/>
        </w:rPr>
        <w:t>reregistration</w:t>
      </w:r>
      <w:r w:rsidR="0087289D">
        <w:rPr>
          <w:rFonts w:ascii="Franklin Gothic Book" w:eastAsia="Times New Roman" w:hAnsi="Franklin Gothic Book" w:cs="Times New Roman"/>
          <w:sz w:val="24"/>
          <w:szCs w:val="24"/>
        </w:rPr>
        <w:t xml:space="preserve"> at leadership summit, lots of emails about that and looking at org </w:t>
      </w:r>
      <w:r w:rsidR="00C235CD">
        <w:rPr>
          <w:rFonts w:ascii="Franklin Gothic Book" w:eastAsia="Times New Roman" w:hAnsi="Franklin Gothic Book" w:cs="Times New Roman"/>
          <w:sz w:val="24"/>
          <w:szCs w:val="24"/>
        </w:rPr>
        <w:t>constitutions</w:t>
      </w:r>
      <w:r w:rsidR="0087289D">
        <w:rPr>
          <w:rFonts w:ascii="Franklin Gothic Book" w:eastAsia="Times New Roman" w:hAnsi="Franklin Gothic Book" w:cs="Times New Roman"/>
          <w:sz w:val="24"/>
          <w:szCs w:val="24"/>
        </w:rPr>
        <w:t xml:space="preserve"> emailing reminders, her campus had questions about their </w:t>
      </w:r>
      <w:r w:rsidR="00C235CD">
        <w:rPr>
          <w:rFonts w:ascii="Franklin Gothic Book" w:eastAsia="Times New Roman" w:hAnsi="Franklin Gothic Book" w:cs="Times New Roman"/>
          <w:sz w:val="24"/>
          <w:szCs w:val="24"/>
        </w:rPr>
        <w:t>constitution</w:t>
      </w:r>
      <w:r w:rsidR="0087289D">
        <w:rPr>
          <w:rFonts w:ascii="Franklin Gothic Book" w:eastAsia="Times New Roman" w:hAnsi="Franklin Gothic Book" w:cs="Times New Roman"/>
          <w:sz w:val="24"/>
          <w:szCs w:val="24"/>
        </w:rPr>
        <w:t xml:space="preserve"> and talked with me. Stools and Cords are in the works, application is written and will be advertised in connect soon, </w:t>
      </w:r>
      <w:proofErr w:type="spellStart"/>
      <w:r w:rsidR="00C235CD">
        <w:rPr>
          <w:rFonts w:ascii="Franklin Gothic Book" w:eastAsia="Times New Roman" w:hAnsi="Franklin Gothic Book" w:cs="Times New Roman"/>
          <w:sz w:val="24"/>
          <w:szCs w:val="24"/>
        </w:rPr>
        <w:t>Karista</w:t>
      </w:r>
      <w:proofErr w:type="spellEnd"/>
      <w:r w:rsidR="0087289D">
        <w:rPr>
          <w:rFonts w:ascii="Franklin Gothic Book" w:eastAsia="Times New Roman" w:hAnsi="Franklin Gothic Book" w:cs="Times New Roman"/>
          <w:sz w:val="24"/>
          <w:szCs w:val="24"/>
        </w:rPr>
        <w:t xml:space="preserve"> 1 on 1. Darrin, </w:t>
      </w:r>
      <w:r w:rsidR="00C235CD">
        <w:rPr>
          <w:rFonts w:ascii="Franklin Gothic Book" w:eastAsia="Times New Roman" w:hAnsi="Franklin Gothic Book" w:cs="Times New Roman"/>
          <w:sz w:val="24"/>
          <w:szCs w:val="24"/>
        </w:rPr>
        <w:t>Schinke</w:t>
      </w:r>
      <w:r w:rsidR="0087289D">
        <w:rPr>
          <w:rFonts w:ascii="Franklin Gothic Book" w:eastAsia="Times New Roman" w:hAnsi="Franklin Gothic Book" w:cs="Times New Roman"/>
          <w:sz w:val="24"/>
          <w:szCs w:val="24"/>
        </w:rPr>
        <w:t>, and Miller on that Committee</w:t>
      </w:r>
    </w:p>
    <w:p w14:paraId="71CB6FDF" w14:textId="2FF9BD6A"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lastRenderedPageBreak/>
        <w:t>Legislative</w:t>
      </w:r>
      <w:r w:rsidR="0C12CDD0" w:rsidRPr="0C12CDD0">
        <w:rPr>
          <w:rFonts w:ascii="Franklin Gothic Book" w:eastAsia="Times New Roman" w:hAnsi="Franklin Gothic Book" w:cs="Times New Roman"/>
          <w:sz w:val="24"/>
          <w:szCs w:val="24"/>
        </w:rPr>
        <w:t xml:space="preserve"> Affairs</w:t>
      </w:r>
      <w:r w:rsidR="0087289D">
        <w:rPr>
          <w:rFonts w:ascii="Franklin Gothic Book" w:eastAsia="Times New Roman" w:hAnsi="Franklin Gothic Book" w:cs="Times New Roman"/>
          <w:sz w:val="24"/>
          <w:szCs w:val="24"/>
        </w:rPr>
        <w:br/>
        <w:t xml:space="preserve">SAS- Ray Cross complaints “Water State”. </w:t>
      </w:r>
      <w:r w:rsidR="00C235CD">
        <w:rPr>
          <w:rFonts w:ascii="Franklin Gothic Book" w:eastAsia="Times New Roman" w:hAnsi="Franklin Gothic Book" w:cs="Times New Roman"/>
          <w:sz w:val="24"/>
          <w:szCs w:val="24"/>
        </w:rPr>
        <w:t>Constitution</w:t>
      </w:r>
      <w:r w:rsidR="0087289D">
        <w:rPr>
          <w:rFonts w:ascii="Franklin Gothic Book" w:eastAsia="Times New Roman" w:hAnsi="Franklin Gothic Book" w:cs="Times New Roman"/>
          <w:sz w:val="24"/>
          <w:szCs w:val="24"/>
        </w:rPr>
        <w:t xml:space="preserve"> Committee Thursday 5-6 pm, Law about updated voter registration </w:t>
      </w:r>
      <w:r w:rsidR="000E2B40">
        <w:rPr>
          <w:rFonts w:ascii="Franklin Gothic Book" w:eastAsia="Times New Roman" w:hAnsi="Franklin Gothic Book" w:cs="Times New Roman"/>
          <w:sz w:val="24"/>
          <w:szCs w:val="24"/>
        </w:rPr>
        <w:t>regulations, (opening bylaws too? Not planed but can be done? Do the same thing as constitution)</w:t>
      </w:r>
    </w:p>
    <w:p w14:paraId="25BCDF24" w14:textId="56006E1E"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r w:rsidR="000E2B40">
        <w:rPr>
          <w:rFonts w:ascii="Franklin Gothic Book" w:eastAsia="Times New Roman" w:hAnsi="Franklin Gothic Book" w:cs="Times New Roman"/>
          <w:sz w:val="24"/>
          <w:szCs w:val="24"/>
        </w:rPr>
        <w:br/>
        <w:t xml:space="preserve">absent </w:t>
      </w:r>
    </w:p>
    <w:p w14:paraId="761F56AA" w14:textId="41BFE582" w:rsidR="00D1770C" w:rsidRPr="00D1770C"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r w:rsidR="000E2B40">
        <w:rPr>
          <w:rFonts w:ascii="Franklin Gothic Book" w:eastAsia="Times New Roman" w:hAnsi="Franklin Gothic Book" w:cs="Times New Roman"/>
          <w:sz w:val="24"/>
          <w:szCs w:val="24"/>
        </w:rPr>
        <w:br/>
        <w:t xml:space="preserve">emailing, setting up </w:t>
      </w:r>
      <w:r w:rsidR="00C235CD">
        <w:rPr>
          <w:rFonts w:ascii="Franklin Gothic Book" w:eastAsia="Times New Roman" w:hAnsi="Franklin Gothic Book" w:cs="Times New Roman"/>
          <w:sz w:val="24"/>
          <w:szCs w:val="24"/>
        </w:rPr>
        <w:t>Merrill</w:t>
      </w:r>
      <w:r w:rsidR="000E2B40">
        <w:rPr>
          <w:rFonts w:ascii="Franklin Gothic Book" w:eastAsia="Times New Roman" w:hAnsi="Franklin Gothic Book" w:cs="Times New Roman"/>
          <w:sz w:val="24"/>
          <w:szCs w:val="24"/>
        </w:rPr>
        <w:t xml:space="preserve"> meeting, </w:t>
      </w:r>
      <w:r w:rsidR="00C235CD">
        <w:rPr>
          <w:rFonts w:ascii="Franklin Gothic Book" w:eastAsia="Times New Roman" w:hAnsi="Franklin Gothic Book" w:cs="Times New Roman"/>
          <w:sz w:val="24"/>
          <w:szCs w:val="24"/>
        </w:rPr>
        <w:t>attended</w:t>
      </w:r>
      <w:r w:rsidR="000E2B40">
        <w:rPr>
          <w:rFonts w:ascii="Franklin Gothic Book" w:eastAsia="Times New Roman" w:hAnsi="Franklin Gothic Book" w:cs="Times New Roman"/>
          <w:sz w:val="24"/>
          <w:szCs w:val="24"/>
        </w:rPr>
        <w:t xml:space="preserve"> leadership summit, meeting </w:t>
      </w:r>
      <w:proofErr w:type="gramStart"/>
      <w:r w:rsidR="000E2B40">
        <w:rPr>
          <w:rFonts w:ascii="Franklin Gothic Book" w:eastAsia="Times New Roman" w:hAnsi="Franklin Gothic Book" w:cs="Times New Roman"/>
          <w:sz w:val="24"/>
          <w:szCs w:val="24"/>
        </w:rPr>
        <w:t>about  grand</w:t>
      </w:r>
      <w:proofErr w:type="gramEnd"/>
      <w:r w:rsidR="000E2B40">
        <w:rPr>
          <w:rFonts w:ascii="Franklin Gothic Book" w:eastAsia="Times New Roman" w:hAnsi="Franklin Gothic Book" w:cs="Times New Roman"/>
          <w:sz w:val="24"/>
          <w:szCs w:val="24"/>
        </w:rPr>
        <w:t xml:space="preserve"> opening of commons and north hall rain location and where to hold the event and so forth, talked to Rhonda about travel for sustainability summit and systems reps.  </w:t>
      </w:r>
    </w:p>
    <w:p w14:paraId="78C3A363" w14:textId="0332F7DF"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r w:rsidR="000E2B40">
        <w:rPr>
          <w:rFonts w:ascii="Franklin Gothic Book" w:eastAsia="Times New Roman" w:hAnsi="Franklin Gothic Book" w:cs="Times New Roman"/>
          <w:sz w:val="24"/>
          <w:szCs w:val="24"/>
        </w:rPr>
        <w:br/>
        <w:t xml:space="preserve">Seg fee meet and </w:t>
      </w:r>
      <w:r w:rsidR="00C235CD">
        <w:rPr>
          <w:rFonts w:ascii="Franklin Gothic Book" w:eastAsia="Times New Roman" w:hAnsi="Franklin Gothic Book" w:cs="Times New Roman"/>
          <w:sz w:val="24"/>
          <w:szCs w:val="24"/>
        </w:rPr>
        <w:t>greet, presenting</w:t>
      </w:r>
      <w:r w:rsidR="000E2B40">
        <w:rPr>
          <w:rFonts w:ascii="Franklin Gothic Book" w:eastAsia="Times New Roman" w:hAnsi="Franklin Gothic Book" w:cs="Times New Roman"/>
          <w:sz w:val="24"/>
          <w:szCs w:val="24"/>
        </w:rPr>
        <w:t xml:space="preserve"> to Senate in Nov. raises lowers and so forth like last year, met with senator </w:t>
      </w:r>
      <w:proofErr w:type="spellStart"/>
      <w:r w:rsidR="000E2B40">
        <w:rPr>
          <w:rFonts w:ascii="Franklin Gothic Book" w:eastAsia="Times New Roman" w:hAnsi="Franklin Gothic Book" w:cs="Times New Roman"/>
          <w:sz w:val="24"/>
          <w:szCs w:val="24"/>
        </w:rPr>
        <w:t>sericher</w:t>
      </w:r>
      <w:proofErr w:type="spellEnd"/>
      <w:r w:rsidR="000E2B40">
        <w:rPr>
          <w:rFonts w:ascii="Franklin Gothic Book" w:eastAsia="Times New Roman" w:hAnsi="Franklin Gothic Book" w:cs="Times New Roman"/>
          <w:sz w:val="24"/>
          <w:szCs w:val="24"/>
        </w:rPr>
        <w:t xml:space="preserve"> about regs</w:t>
      </w:r>
      <w:r w:rsidR="00C235CD">
        <w:rPr>
          <w:rFonts w:ascii="Franklin Gothic Book" w:eastAsia="Times New Roman" w:hAnsi="Franklin Gothic Book" w:cs="Times New Roman"/>
          <w:sz w:val="24"/>
          <w:szCs w:val="24"/>
        </w:rPr>
        <w:t>-</w:t>
      </w:r>
      <w:proofErr w:type="spellStart"/>
      <w:r w:rsidR="00C235CD">
        <w:rPr>
          <w:rFonts w:ascii="Franklin Gothic Book" w:eastAsia="Times New Roman" w:hAnsi="Franklin Gothic Book" w:cs="Times New Roman"/>
          <w:sz w:val="24"/>
          <w:szCs w:val="24"/>
        </w:rPr>
        <w:t>g</w:t>
      </w:r>
      <w:r w:rsidR="000E2B40">
        <w:rPr>
          <w:rFonts w:ascii="Franklin Gothic Book" w:eastAsia="Times New Roman" w:hAnsi="Franklin Gothic Book" w:cs="Times New Roman"/>
          <w:sz w:val="24"/>
          <w:szCs w:val="24"/>
        </w:rPr>
        <w:t>lp</w:t>
      </w:r>
      <w:proofErr w:type="spellEnd"/>
      <w:r w:rsidR="000E2B40">
        <w:rPr>
          <w:rFonts w:ascii="Franklin Gothic Book" w:eastAsia="Times New Roman" w:hAnsi="Franklin Gothic Book" w:cs="Times New Roman"/>
          <w:sz w:val="24"/>
          <w:szCs w:val="24"/>
        </w:rPr>
        <w:t xml:space="preserve"> implementation on all classes – </w:t>
      </w:r>
      <w:proofErr w:type="spellStart"/>
      <w:r w:rsidR="00C235CD">
        <w:rPr>
          <w:rFonts w:ascii="Franklin Gothic Book" w:eastAsia="Times New Roman" w:hAnsi="Franklin Gothic Book" w:cs="Times New Roman"/>
          <w:sz w:val="24"/>
          <w:szCs w:val="24"/>
        </w:rPr>
        <w:t>M</w:t>
      </w:r>
      <w:r w:rsidR="000E2B40">
        <w:rPr>
          <w:rFonts w:ascii="Franklin Gothic Book" w:eastAsia="Times New Roman" w:hAnsi="Franklin Gothic Book" w:cs="Times New Roman"/>
          <w:sz w:val="24"/>
          <w:szCs w:val="24"/>
        </w:rPr>
        <w:t>inideeds</w:t>
      </w:r>
      <w:proofErr w:type="spellEnd"/>
      <w:r w:rsidR="000E2B40">
        <w:rPr>
          <w:rFonts w:ascii="Franklin Gothic Book" w:eastAsia="Times New Roman" w:hAnsi="Franklin Gothic Book" w:cs="Times New Roman"/>
          <w:sz w:val="24"/>
          <w:szCs w:val="24"/>
        </w:rPr>
        <w:t xml:space="preserve"> lawyer? Presidents round table at leadership conference. Tried to start university court but ran into </w:t>
      </w:r>
      <w:r w:rsidR="00C235CD">
        <w:rPr>
          <w:rFonts w:ascii="Franklin Gothic Book" w:eastAsia="Times New Roman" w:hAnsi="Franklin Gothic Book" w:cs="Times New Roman"/>
          <w:sz w:val="24"/>
          <w:szCs w:val="24"/>
        </w:rPr>
        <w:t>constitution</w:t>
      </w:r>
      <w:r w:rsidR="000E2B40">
        <w:rPr>
          <w:rFonts w:ascii="Franklin Gothic Book" w:eastAsia="Times New Roman" w:hAnsi="Franklin Gothic Book" w:cs="Times New Roman"/>
          <w:sz w:val="24"/>
          <w:szCs w:val="24"/>
        </w:rPr>
        <w:t xml:space="preserve"> issues so that is on back burner, one interested party told them it will wait 2 weeks, A</w:t>
      </w:r>
      <w:r w:rsidR="00C235CD">
        <w:rPr>
          <w:rFonts w:ascii="Franklin Gothic Book" w:eastAsia="Times New Roman" w:hAnsi="Franklin Gothic Book" w:cs="Times New Roman"/>
          <w:sz w:val="24"/>
          <w:szCs w:val="24"/>
        </w:rPr>
        <w:t>TL</w:t>
      </w:r>
      <w:r w:rsidR="000E2B40">
        <w:rPr>
          <w:rFonts w:ascii="Franklin Gothic Book" w:eastAsia="Times New Roman" w:hAnsi="Franklin Gothic Book" w:cs="Times New Roman"/>
          <w:sz w:val="24"/>
          <w:szCs w:val="24"/>
        </w:rPr>
        <w:t xml:space="preserve"> meeting about how it will work. Went to Fac talked about </w:t>
      </w:r>
      <w:r w:rsidR="00C235CD">
        <w:rPr>
          <w:rFonts w:ascii="Franklin Gothic Book" w:eastAsia="Times New Roman" w:hAnsi="Franklin Gothic Book" w:cs="Times New Roman"/>
          <w:sz w:val="24"/>
          <w:szCs w:val="24"/>
        </w:rPr>
        <w:t>rollover</w:t>
      </w:r>
      <w:r w:rsidR="000E2B40">
        <w:rPr>
          <w:rFonts w:ascii="Franklin Gothic Book" w:eastAsia="Times New Roman" w:hAnsi="Franklin Gothic Book" w:cs="Times New Roman"/>
          <w:sz w:val="24"/>
          <w:szCs w:val="24"/>
        </w:rPr>
        <w:t xml:space="preserve"> edits, other than that regular report </w:t>
      </w:r>
    </w:p>
    <w:p w14:paraId="6A332C4E" w14:textId="0C06B198" w:rsidR="00A879A3" w:rsidRPr="009415AB" w:rsidRDefault="0C12CDD0" w:rsidP="009415AB">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r w:rsidR="000E2B40">
        <w:rPr>
          <w:rFonts w:ascii="Franklin Gothic Book" w:eastAsia="Times New Roman" w:hAnsi="Franklin Gothic Book" w:cs="Times New Roman"/>
          <w:sz w:val="24"/>
          <w:szCs w:val="24"/>
        </w:rPr>
        <w:br/>
        <w:t xml:space="preserve">no report </w:t>
      </w:r>
    </w:p>
    <w:p w14:paraId="7139DB25" w14:textId="4A7D8BFF" w:rsidR="006928B8"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Announcements</w:t>
      </w:r>
      <w:r w:rsidR="000E2B40">
        <w:rPr>
          <w:rFonts w:ascii="Franklin Gothic Book" w:eastAsia="Times New Roman" w:hAnsi="Franklin Gothic Book" w:cs="Times New Roman"/>
          <w:sz w:val="24"/>
          <w:szCs w:val="24"/>
        </w:rPr>
        <w:br/>
      </w:r>
      <w:r w:rsidR="00C235CD">
        <w:rPr>
          <w:rFonts w:ascii="Franklin Gothic Book" w:eastAsia="Times New Roman" w:hAnsi="Franklin Gothic Book" w:cs="Times New Roman"/>
          <w:sz w:val="24"/>
          <w:szCs w:val="24"/>
        </w:rPr>
        <w:t>Johnson</w:t>
      </w:r>
      <w:bookmarkStart w:id="0" w:name="_GoBack"/>
      <w:bookmarkEnd w:id="0"/>
      <w:r w:rsidR="000E2B40">
        <w:rPr>
          <w:rFonts w:ascii="Franklin Gothic Book" w:eastAsia="Times New Roman" w:hAnsi="Franklin Gothic Book" w:cs="Times New Roman"/>
          <w:sz w:val="24"/>
          <w:szCs w:val="24"/>
        </w:rPr>
        <w:t xml:space="preserve">: Systems reps if you want to come please let me know! </w:t>
      </w:r>
    </w:p>
    <w:p w14:paraId="5D832528" w14:textId="146DE4AE" w:rsidR="00A8759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r w:rsidR="000E2B40">
        <w:rPr>
          <w:rFonts w:ascii="Franklin Gothic Book" w:eastAsia="Times New Roman" w:hAnsi="Franklin Gothic Book" w:cs="Times New Roman"/>
          <w:sz w:val="24"/>
          <w:szCs w:val="24"/>
        </w:rPr>
        <w:br/>
      </w:r>
      <w:r w:rsidR="00D57A21">
        <w:rPr>
          <w:rFonts w:ascii="Franklin Gothic Book" w:eastAsia="Times New Roman" w:hAnsi="Franklin Gothic Book" w:cs="Times New Roman"/>
          <w:sz w:val="24"/>
          <w:szCs w:val="24"/>
        </w:rPr>
        <w:t>8:29am</w:t>
      </w:r>
    </w:p>
    <w:sectPr w:rsidR="00A87590" w:rsidRPr="00AB0147"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BD97" w14:textId="77777777" w:rsidR="006954B6" w:rsidRDefault="006954B6" w:rsidP="009625DC">
      <w:pPr>
        <w:spacing w:after="0" w:line="240" w:lineRule="auto"/>
      </w:pPr>
      <w:r>
        <w:separator/>
      </w:r>
    </w:p>
  </w:endnote>
  <w:endnote w:type="continuationSeparator" w:id="0">
    <w:p w14:paraId="497E673B" w14:textId="77777777" w:rsidR="006954B6" w:rsidRDefault="006954B6"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434CA5" w:rsidRDefault="00434CA5"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AED6" w14:textId="77777777" w:rsidR="006954B6" w:rsidRDefault="006954B6" w:rsidP="009625DC">
      <w:pPr>
        <w:spacing w:after="0" w:line="240" w:lineRule="auto"/>
      </w:pPr>
      <w:r>
        <w:separator/>
      </w:r>
    </w:p>
  </w:footnote>
  <w:footnote w:type="continuationSeparator" w:id="0">
    <w:p w14:paraId="0197131E" w14:textId="77777777" w:rsidR="006954B6" w:rsidRDefault="006954B6"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434CA5" w:rsidRDefault="00434CA5"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12C86"/>
    <w:rsid w:val="00014EBD"/>
    <w:rsid w:val="0002577C"/>
    <w:rsid w:val="000312CA"/>
    <w:rsid w:val="0003195B"/>
    <w:rsid w:val="0003280F"/>
    <w:rsid w:val="00041ED3"/>
    <w:rsid w:val="0005209C"/>
    <w:rsid w:val="00054067"/>
    <w:rsid w:val="00075575"/>
    <w:rsid w:val="000854E0"/>
    <w:rsid w:val="000C7FC2"/>
    <w:rsid w:val="000E2B40"/>
    <w:rsid w:val="000E4421"/>
    <w:rsid w:val="000E7ADD"/>
    <w:rsid w:val="0010427A"/>
    <w:rsid w:val="00111087"/>
    <w:rsid w:val="001131D6"/>
    <w:rsid w:val="00117B69"/>
    <w:rsid w:val="00121A69"/>
    <w:rsid w:val="001265B9"/>
    <w:rsid w:val="001269A7"/>
    <w:rsid w:val="00130BE2"/>
    <w:rsid w:val="00132656"/>
    <w:rsid w:val="00160BC8"/>
    <w:rsid w:val="00171813"/>
    <w:rsid w:val="001B5199"/>
    <w:rsid w:val="001C01B7"/>
    <w:rsid w:val="001C4334"/>
    <w:rsid w:val="001D52C2"/>
    <w:rsid w:val="001D7104"/>
    <w:rsid w:val="001E6827"/>
    <w:rsid w:val="001F764E"/>
    <w:rsid w:val="001F7DCF"/>
    <w:rsid w:val="00202618"/>
    <w:rsid w:val="00214FF9"/>
    <w:rsid w:val="0021500F"/>
    <w:rsid w:val="00221A11"/>
    <w:rsid w:val="002239D1"/>
    <w:rsid w:val="002423BD"/>
    <w:rsid w:val="0024539D"/>
    <w:rsid w:val="002506BA"/>
    <w:rsid w:val="002511DD"/>
    <w:rsid w:val="00254197"/>
    <w:rsid w:val="0025494A"/>
    <w:rsid w:val="00255B14"/>
    <w:rsid w:val="0026184C"/>
    <w:rsid w:val="00261CE7"/>
    <w:rsid w:val="002633EB"/>
    <w:rsid w:val="00273675"/>
    <w:rsid w:val="0027786E"/>
    <w:rsid w:val="00285CD5"/>
    <w:rsid w:val="00291676"/>
    <w:rsid w:val="002A15B9"/>
    <w:rsid w:val="002B0267"/>
    <w:rsid w:val="002B2EC4"/>
    <w:rsid w:val="002B3A83"/>
    <w:rsid w:val="002D62B4"/>
    <w:rsid w:val="002E50E1"/>
    <w:rsid w:val="00307F09"/>
    <w:rsid w:val="00313CFF"/>
    <w:rsid w:val="00332A14"/>
    <w:rsid w:val="0033349C"/>
    <w:rsid w:val="00335BF6"/>
    <w:rsid w:val="00335ED1"/>
    <w:rsid w:val="003378DB"/>
    <w:rsid w:val="00341EB4"/>
    <w:rsid w:val="00343A9D"/>
    <w:rsid w:val="00347A8B"/>
    <w:rsid w:val="003575EE"/>
    <w:rsid w:val="00367CE4"/>
    <w:rsid w:val="00374B5F"/>
    <w:rsid w:val="00392A56"/>
    <w:rsid w:val="003A18D2"/>
    <w:rsid w:val="003B12E8"/>
    <w:rsid w:val="003B5925"/>
    <w:rsid w:val="003C0690"/>
    <w:rsid w:val="003C20BD"/>
    <w:rsid w:val="003C2A34"/>
    <w:rsid w:val="003D307A"/>
    <w:rsid w:val="003D53E8"/>
    <w:rsid w:val="003E4467"/>
    <w:rsid w:val="003E7770"/>
    <w:rsid w:val="003F5759"/>
    <w:rsid w:val="003F7EC9"/>
    <w:rsid w:val="00401F35"/>
    <w:rsid w:val="00405C8D"/>
    <w:rsid w:val="00411081"/>
    <w:rsid w:val="004219FD"/>
    <w:rsid w:val="004258F4"/>
    <w:rsid w:val="00425A7A"/>
    <w:rsid w:val="00425CCE"/>
    <w:rsid w:val="00434CA5"/>
    <w:rsid w:val="00437925"/>
    <w:rsid w:val="00440328"/>
    <w:rsid w:val="00441772"/>
    <w:rsid w:val="00450C30"/>
    <w:rsid w:val="00466095"/>
    <w:rsid w:val="004676E0"/>
    <w:rsid w:val="00476A89"/>
    <w:rsid w:val="004809D0"/>
    <w:rsid w:val="004820A6"/>
    <w:rsid w:val="004A010E"/>
    <w:rsid w:val="004A0798"/>
    <w:rsid w:val="004B41D7"/>
    <w:rsid w:val="004C099A"/>
    <w:rsid w:val="004C10CD"/>
    <w:rsid w:val="004C2CD9"/>
    <w:rsid w:val="004D0499"/>
    <w:rsid w:val="004D4C78"/>
    <w:rsid w:val="004D7A31"/>
    <w:rsid w:val="004E0CF8"/>
    <w:rsid w:val="004E48DA"/>
    <w:rsid w:val="004F194F"/>
    <w:rsid w:val="004F501F"/>
    <w:rsid w:val="00506BCF"/>
    <w:rsid w:val="00513010"/>
    <w:rsid w:val="00516CA0"/>
    <w:rsid w:val="00524DCF"/>
    <w:rsid w:val="00540047"/>
    <w:rsid w:val="00560A14"/>
    <w:rsid w:val="0056125F"/>
    <w:rsid w:val="0056662F"/>
    <w:rsid w:val="00576622"/>
    <w:rsid w:val="00586F5C"/>
    <w:rsid w:val="00590B03"/>
    <w:rsid w:val="005952A1"/>
    <w:rsid w:val="0059694E"/>
    <w:rsid w:val="005B4D51"/>
    <w:rsid w:val="005D48B3"/>
    <w:rsid w:val="005D52A4"/>
    <w:rsid w:val="005D5FCB"/>
    <w:rsid w:val="005E23A6"/>
    <w:rsid w:val="00606CC8"/>
    <w:rsid w:val="0060701A"/>
    <w:rsid w:val="00635635"/>
    <w:rsid w:val="0064140C"/>
    <w:rsid w:val="00646319"/>
    <w:rsid w:val="00650EB3"/>
    <w:rsid w:val="0065376D"/>
    <w:rsid w:val="00654FC1"/>
    <w:rsid w:val="00662C92"/>
    <w:rsid w:val="00667B20"/>
    <w:rsid w:val="00676836"/>
    <w:rsid w:val="006905CC"/>
    <w:rsid w:val="006928B8"/>
    <w:rsid w:val="00694A88"/>
    <w:rsid w:val="006954B6"/>
    <w:rsid w:val="006B2344"/>
    <w:rsid w:val="006B711B"/>
    <w:rsid w:val="006B7A28"/>
    <w:rsid w:val="006C7B4C"/>
    <w:rsid w:val="006D7509"/>
    <w:rsid w:val="00711901"/>
    <w:rsid w:val="00723A79"/>
    <w:rsid w:val="00724D7C"/>
    <w:rsid w:val="007268B7"/>
    <w:rsid w:val="007269AB"/>
    <w:rsid w:val="0073258B"/>
    <w:rsid w:val="007362A6"/>
    <w:rsid w:val="00740360"/>
    <w:rsid w:val="00745C79"/>
    <w:rsid w:val="0075439A"/>
    <w:rsid w:val="007560D7"/>
    <w:rsid w:val="00766A45"/>
    <w:rsid w:val="007706E6"/>
    <w:rsid w:val="00776692"/>
    <w:rsid w:val="00785FA7"/>
    <w:rsid w:val="007A1CEF"/>
    <w:rsid w:val="007A2C1F"/>
    <w:rsid w:val="007A446B"/>
    <w:rsid w:val="007C4C64"/>
    <w:rsid w:val="007C4CE0"/>
    <w:rsid w:val="007C6E14"/>
    <w:rsid w:val="007D5030"/>
    <w:rsid w:val="007D60E2"/>
    <w:rsid w:val="007E4B4F"/>
    <w:rsid w:val="008011B1"/>
    <w:rsid w:val="00804832"/>
    <w:rsid w:val="008100DD"/>
    <w:rsid w:val="0081480D"/>
    <w:rsid w:val="0083323A"/>
    <w:rsid w:val="00842E5E"/>
    <w:rsid w:val="00845679"/>
    <w:rsid w:val="0084640D"/>
    <w:rsid w:val="00851F31"/>
    <w:rsid w:val="008524FB"/>
    <w:rsid w:val="0086201C"/>
    <w:rsid w:val="0086221E"/>
    <w:rsid w:val="00870C98"/>
    <w:rsid w:val="0087289D"/>
    <w:rsid w:val="00873826"/>
    <w:rsid w:val="00877323"/>
    <w:rsid w:val="0088756C"/>
    <w:rsid w:val="00892886"/>
    <w:rsid w:val="0089561B"/>
    <w:rsid w:val="008966DE"/>
    <w:rsid w:val="008A68B7"/>
    <w:rsid w:val="008D10C9"/>
    <w:rsid w:val="008D4EF8"/>
    <w:rsid w:val="008D5A1F"/>
    <w:rsid w:val="008D69CF"/>
    <w:rsid w:val="008E716F"/>
    <w:rsid w:val="008F37FE"/>
    <w:rsid w:val="0090147B"/>
    <w:rsid w:val="00902974"/>
    <w:rsid w:val="009041BB"/>
    <w:rsid w:val="00904DDA"/>
    <w:rsid w:val="009063CC"/>
    <w:rsid w:val="00912C5C"/>
    <w:rsid w:val="00934F85"/>
    <w:rsid w:val="00936AD9"/>
    <w:rsid w:val="009375EE"/>
    <w:rsid w:val="009415AB"/>
    <w:rsid w:val="009540AD"/>
    <w:rsid w:val="00955DD8"/>
    <w:rsid w:val="00957CA8"/>
    <w:rsid w:val="009625DC"/>
    <w:rsid w:val="00990445"/>
    <w:rsid w:val="009A178E"/>
    <w:rsid w:val="009A2830"/>
    <w:rsid w:val="009B28EB"/>
    <w:rsid w:val="009B6750"/>
    <w:rsid w:val="009C109B"/>
    <w:rsid w:val="009C114F"/>
    <w:rsid w:val="009E19C6"/>
    <w:rsid w:val="009E3DC7"/>
    <w:rsid w:val="009E478D"/>
    <w:rsid w:val="009E4BA8"/>
    <w:rsid w:val="009E79A1"/>
    <w:rsid w:val="009F7B16"/>
    <w:rsid w:val="00A019EA"/>
    <w:rsid w:val="00A05423"/>
    <w:rsid w:val="00A103FC"/>
    <w:rsid w:val="00A147C7"/>
    <w:rsid w:val="00A2135B"/>
    <w:rsid w:val="00A23D85"/>
    <w:rsid w:val="00A5232B"/>
    <w:rsid w:val="00A5265C"/>
    <w:rsid w:val="00A608A9"/>
    <w:rsid w:val="00A65609"/>
    <w:rsid w:val="00A66AFC"/>
    <w:rsid w:val="00A72DA2"/>
    <w:rsid w:val="00A77C59"/>
    <w:rsid w:val="00A80BDB"/>
    <w:rsid w:val="00A87590"/>
    <w:rsid w:val="00A8785E"/>
    <w:rsid w:val="00A879A3"/>
    <w:rsid w:val="00A946DE"/>
    <w:rsid w:val="00A97B90"/>
    <w:rsid w:val="00AB0147"/>
    <w:rsid w:val="00AD093C"/>
    <w:rsid w:val="00AD0CC6"/>
    <w:rsid w:val="00AD4699"/>
    <w:rsid w:val="00AD5EFE"/>
    <w:rsid w:val="00AD6E25"/>
    <w:rsid w:val="00AE1487"/>
    <w:rsid w:val="00AF1881"/>
    <w:rsid w:val="00B0419E"/>
    <w:rsid w:val="00B25B20"/>
    <w:rsid w:val="00B31543"/>
    <w:rsid w:val="00B4367C"/>
    <w:rsid w:val="00B44BF5"/>
    <w:rsid w:val="00B47665"/>
    <w:rsid w:val="00B53855"/>
    <w:rsid w:val="00B55D7B"/>
    <w:rsid w:val="00B605EC"/>
    <w:rsid w:val="00B73640"/>
    <w:rsid w:val="00B85EE2"/>
    <w:rsid w:val="00B96EBD"/>
    <w:rsid w:val="00BB38F3"/>
    <w:rsid w:val="00BB7DD4"/>
    <w:rsid w:val="00BC078B"/>
    <w:rsid w:val="00BC0867"/>
    <w:rsid w:val="00BE0612"/>
    <w:rsid w:val="00C059B5"/>
    <w:rsid w:val="00C1048D"/>
    <w:rsid w:val="00C235CD"/>
    <w:rsid w:val="00C26BE6"/>
    <w:rsid w:val="00C308D5"/>
    <w:rsid w:val="00C42A96"/>
    <w:rsid w:val="00C4633D"/>
    <w:rsid w:val="00C52AD5"/>
    <w:rsid w:val="00C52C60"/>
    <w:rsid w:val="00C61E74"/>
    <w:rsid w:val="00C6530B"/>
    <w:rsid w:val="00C67C49"/>
    <w:rsid w:val="00C71904"/>
    <w:rsid w:val="00C723D5"/>
    <w:rsid w:val="00CB2913"/>
    <w:rsid w:val="00CB2E91"/>
    <w:rsid w:val="00CC0632"/>
    <w:rsid w:val="00CC571E"/>
    <w:rsid w:val="00CC7E63"/>
    <w:rsid w:val="00CD06D9"/>
    <w:rsid w:val="00CD0890"/>
    <w:rsid w:val="00CE17BC"/>
    <w:rsid w:val="00CE3392"/>
    <w:rsid w:val="00CF4EF1"/>
    <w:rsid w:val="00D11CC1"/>
    <w:rsid w:val="00D1770C"/>
    <w:rsid w:val="00D25205"/>
    <w:rsid w:val="00D26662"/>
    <w:rsid w:val="00D34B25"/>
    <w:rsid w:val="00D3558A"/>
    <w:rsid w:val="00D37C90"/>
    <w:rsid w:val="00D37FE6"/>
    <w:rsid w:val="00D40942"/>
    <w:rsid w:val="00D4115A"/>
    <w:rsid w:val="00D455A3"/>
    <w:rsid w:val="00D56CA6"/>
    <w:rsid w:val="00D57A21"/>
    <w:rsid w:val="00D60EEC"/>
    <w:rsid w:val="00D61AF3"/>
    <w:rsid w:val="00D649C1"/>
    <w:rsid w:val="00D71218"/>
    <w:rsid w:val="00D75CEE"/>
    <w:rsid w:val="00D87C82"/>
    <w:rsid w:val="00D90F70"/>
    <w:rsid w:val="00DA6842"/>
    <w:rsid w:val="00DA7DDD"/>
    <w:rsid w:val="00DB3807"/>
    <w:rsid w:val="00DD0775"/>
    <w:rsid w:val="00DD2472"/>
    <w:rsid w:val="00DD3F78"/>
    <w:rsid w:val="00DE1581"/>
    <w:rsid w:val="00DE2687"/>
    <w:rsid w:val="00DF1F0A"/>
    <w:rsid w:val="00DF20A9"/>
    <w:rsid w:val="00DF4A39"/>
    <w:rsid w:val="00E01854"/>
    <w:rsid w:val="00E2081A"/>
    <w:rsid w:val="00E35B50"/>
    <w:rsid w:val="00E43D3D"/>
    <w:rsid w:val="00E46080"/>
    <w:rsid w:val="00E5234A"/>
    <w:rsid w:val="00E91369"/>
    <w:rsid w:val="00E9346B"/>
    <w:rsid w:val="00E93E17"/>
    <w:rsid w:val="00E94B7D"/>
    <w:rsid w:val="00EA0CC7"/>
    <w:rsid w:val="00ED2CFF"/>
    <w:rsid w:val="00EE4685"/>
    <w:rsid w:val="00EE526B"/>
    <w:rsid w:val="00EE72CE"/>
    <w:rsid w:val="00EE7C45"/>
    <w:rsid w:val="00EF482D"/>
    <w:rsid w:val="00F01276"/>
    <w:rsid w:val="00F128B3"/>
    <w:rsid w:val="00F27F23"/>
    <w:rsid w:val="00F40CC9"/>
    <w:rsid w:val="00F47160"/>
    <w:rsid w:val="00F52EA7"/>
    <w:rsid w:val="00F7496B"/>
    <w:rsid w:val="00F756E4"/>
    <w:rsid w:val="00F840D8"/>
    <w:rsid w:val="00F9377E"/>
    <w:rsid w:val="00F94E5F"/>
    <w:rsid w:val="00FA373C"/>
    <w:rsid w:val="00FB1F0B"/>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2.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E5BF3-9BC4-4652-9544-2329E656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Johnson, Christopher</cp:lastModifiedBy>
  <cp:revision>3</cp:revision>
  <cp:lastPrinted>2017-03-29T19:48:00Z</cp:lastPrinted>
  <dcterms:created xsi:type="dcterms:W3CDTF">2019-09-30T13:35:00Z</dcterms:created>
  <dcterms:modified xsi:type="dcterms:W3CDTF">2019-09-30T16:38:00Z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