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6CC37" w14:textId="77777777" w:rsidR="001A0798" w:rsidRPr="001A308F" w:rsidRDefault="001A0798" w:rsidP="00540799">
      <w:pPr>
        <w:pStyle w:val="Caption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A308F">
        <w:rPr>
          <w:rFonts w:ascii="Franklin Gothic Demi" w:hAnsi="Franklin Gothic Demi"/>
          <w:noProof/>
          <w:sz w:val="24"/>
          <w:szCs w:val="24"/>
        </w:rPr>
        <w:drawing>
          <wp:inline distT="0" distB="0" distL="0" distR="0" wp14:anchorId="44DA723E" wp14:editId="0B5D7AE2">
            <wp:extent cx="1095375" cy="1095375"/>
            <wp:effectExtent l="0" t="0" r="9525" b="9525"/>
            <wp:docPr id="2" name="Picture 2" descr="University Student Senate Stout Student Association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see0849\AppData\Local\Microsoft\Windows\INetCache\Content.Word\SSA-ReBrand_USS-SSA_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308F">
        <w:rPr>
          <w:sz w:val="24"/>
          <w:szCs w:val="24"/>
        </w:rPr>
        <w:br w:type="textWrapping" w:clear="all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t xml:space="preserve">Figure </w: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begin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instrText xml:space="preserve"> SEQ Figure \* ARABIC </w:instrTex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separate"/>
      </w:r>
      <w:r w:rsidRPr="00A67DDF">
        <w:rPr>
          <w:rFonts w:ascii="Arial Narrow" w:hAnsi="Arial Narrow"/>
          <w:noProof/>
          <w:color w:val="222A35" w:themeColor="text2" w:themeShade="80"/>
          <w:sz w:val="24"/>
          <w:szCs w:val="24"/>
        </w:rPr>
        <w:t>1</w:t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fldChar w:fldCharType="end"/>
      </w:r>
      <w:r w:rsidRPr="00A67DDF">
        <w:rPr>
          <w:rFonts w:ascii="Arial Narrow" w:hAnsi="Arial Narrow"/>
          <w:color w:val="222A35" w:themeColor="text2" w:themeShade="80"/>
          <w:sz w:val="24"/>
          <w:szCs w:val="24"/>
        </w:rPr>
        <w:t>: Stout Student Association Logo</w:t>
      </w:r>
    </w:p>
    <w:p w14:paraId="1B61CBB3" w14:textId="3185A1BB" w:rsidR="002D775D" w:rsidRPr="00540799" w:rsidRDefault="001A0798" w:rsidP="00540799">
      <w:pPr>
        <w:pStyle w:val="Heading1"/>
        <w:pBdr>
          <w:bottom w:val="single" w:sz="4" w:space="1" w:color="auto"/>
        </w:pBdr>
        <w:spacing w:line="240" w:lineRule="auto"/>
        <w:jc w:val="center"/>
        <w:rPr>
          <w:rFonts w:ascii="Arial" w:hAnsi="Arial" w:cs="Arial"/>
          <w:color w:val="000000" w:themeColor="text1"/>
          <w:sz w:val="44"/>
        </w:rPr>
      </w:pPr>
      <w:r w:rsidRPr="002D775D">
        <w:rPr>
          <w:rFonts w:ascii="Arial" w:hAnsi="Arial" w:cs="Arial"/>
          <w:color w:val="000000" w:themeColor="text1"/>
          <w:sz w:val="44"/>
        </w:rPr>
        <w:t>Meeting Minute</w:t>
      </w:r>
      <w:bookmarkStart w:id="0" w:name="_GoBack"/>
      <w:bookmarkEnd w:id="0"/>
      <w:r w:rsidRPr="002D775D">
        <w:rPr>
          <w:rFonts w:ascii="Arial" w:hAnsi="Arial" w:cs="Arial"/>
          <w:color w:val="000000" w:themeColor="text1"/>
          <w:sz w:val="44"/>
        </w:rPr>
        <w:t>s</w:t>
      </w:r>
    </w:p>
    <w:p w14:paraId="45F30BEF" w14:textId="77777777" w:rsidR="001A0798" w:rsidRPr="001A308F" w:rsidRDefault="001A0798" w:rsidP="00540799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 w:rsidRPr="001A308F">
        <w:rPr>
          <w:rFonts w:ascii="Arial" w:hAnsi="Arial" w:cs="Arial"/>
          <w:sz w:val="32"/>
          <w:szCs w:val="32"/>
        </w:rPr>
        <w:t>7:00 PM Ballroom C, Memorial Student Center</w:t>
      </w:r>
    </w:p>
    <w:p w14:paraId="7E5841F2" w14:textId="6E9A4EAF" w:rsidR="001A0798" w:rsidRPr="00540799" w:rsidRDefault="002D775D" w:rsidP="00540799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49th Congress 2nd</w:t>
      </w:r>
      <w:r w:rsidR="001A0798" w:rsidRPr="001A308F">
        <w:rPr>
          <w:rFonts w:ascii="Arial" w:hAnsi="Arial" w:cs="Arial"/>
          <w:sz w:val="32"/>
          <w:szCs w:val="32"/>
        </w:rPr>
        <w:t xml:space="preserve"> Session </w:t>
      </w:r>
      <w:r>
        <w:rPr>
          <w:rFonts w:ascii="Arial" w:hAnsi="Arial" w:cs="Arial"/>
          <w:sz w:val="32"/>
          <w:szCs w:val="32"/>
        </w:rPr>
        <w:t>September 11</w:t>
      </w:r>
      <w:r w:rsidR="001A0798" w:rsidRPr="001A308F">
        <w:rPr>
          <w:rFonts w:ascii="Arial" w:hAnsi="Arial" w:cs="Arial"/>
          <w:sz w:val="32"/>
          <w:szCs w:val="32"/>
        </w:rPr>
        <w:t>, 2018</w:t>
      </w:r>
    </w:p>
    <w:p w14:paraId="2BEC3DF6" w14:textId="77777777" w:rsidR="008F3225" w:rsidRPr="00D96090" w:rsidRDefault="008F3225" w:rsidP="008F3225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Call to Order</w:t>
      </w:r>
    </w:p>
    <w:p w14:paraId="2111C888" w14:textId="77777777" w:rsidR="008F3225" w:rsidRPr="00D96090" w:rsidRDefault="008F3225" w:rsidP="008F3225">
      <w:pPr>
        <w:pStyle w:val="ListParagraph"/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Pledge of Allegiance</w:t>
      </w:r>
    </w:p>
    <w:p w14:paraId="4246CBCB" w14:textId="77777777" w:rsidR="008F3225" w:rsidRPr="00D96090" w:rsidRDefault="008F3225" w:rsidP="008F3225">
      <w:pPr>
        <w:pStyle w:val="ListParagraph"/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Roll Call</w:t>
      </w:r>
    </w:p>
    <w:p w14:paraId="3105020A" w14:textId="77777777" w:rsidR="008F3225" w:rsidRPr="00D96090" w:rsidRDefault="008F3225" w:rsidP="008F3225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Standing Committee Roll Call</w:t>
      </w:r>
    </w:p>
    <w:p w14:paraId="282C0490" w14:textId="77777777" w:rsidR="008F3225" w:rsidRPr="00D96090" w:rsidRDefault="008F3225" w:rsidP="008F3225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Executive</w:t>
      </w:r>
    </w:p>
    <w:p w14:paraId="3BB7D45E" w14:textId="77777777" w:rsidR="008F3225" w:rsidRPr="00D96090" w:rsidRDefault="008F3225" w:rsidP="008F3225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Organizational</w:t>
      </w:r>
    </w:p>
    <w:p w14:paraId="165ADBA3" w14:textId="77777777" w:rsidR="008F3225" w:rsidRPr="00D96090" w:rsidRDefault="008F3225" w:rsidP="008F3225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Financial</w:t>
      </w:r>
    </w:p>
    <w:p w14:paraId="36A8CC9D" w14:textId="77777777" w:rsidR="008F3225" w:rsidRPr="00D96090" w:rsidRDefault="008F3225" w:rsidP="008F3225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Sustainability</w:t>
      </w:r>
    </w:p>
    <w:p w14:paraId="04BE790F" w14:textId="77777777" w:rsidR="008F3225" w:rsidRDefault="008F3225" w:rsidP="008F3225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Diversity</w:t>
      </w:r>
      <w:r>
        <w:rPr>
          <w:rFonts w:ascii="Franklin Gothic Book" w:eastAsia="Times New Roman" w:hAnsi="Franklin Gothic Book" w:cs="Times New Roman"/>
          <w:sz w:val="24"/>
          <w:szCs w:val="20"/>
        </w:rPr>
        <w:t xml:space="preserve"> and Inclusivity</w:t>
      </w:r>
    </w:p>
    <w:p w14:paraId="1A36D5A5" w14:textId="77777777" w:rsidR="008F3225" w:rsidRDefault="008F3225" w:rsidP="008F3225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Visibility and Outreach</w:t>
      </w:r>
    </w:p>
    <w:p w14:paraId="44AEE053" w14:textId="75914412" w:rsidR="008F3225" w:rsidRPr="009A13B2" w:rsidRDefault="008F3225" w:rsidP="00540799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Words of Wisdom –</w:t>
      </w:r>
      <w:r w:rsidRPr="00D96090">
        <w:rPr>
          <w:rFonts w:ascii="Franklin Gothic Book" w:hAnsi="Franklin Gothic Book"/>
        </w:rPr>
        <w:t xml:space="preserve"> </w:t>
      </w:r>
      <w:r w:rsidR="008B5B5E">
        <w:rPr>
          <w:rFonts w:ascii="Franklin Gothic Book" w:hAnsi="Franklin Gothic Book"/>
          <w:i/>
          <w:sz w:val="24"/>
        </w:rPr>
        <w:t>Vice-President</w:t>
      </w:r>
      <w:r w:rsidRPr="00893C96">
        <w:rPr>
          <w:rFonts w:ascii="Franklin Gothic Book" w:hAnsi="Franklin Gothic Book"/>
          <w:i/>
          <w:sz w:val="24"/>
        </w:rPr>
        <w:t xml:space="preserve"> </w:t>
      </w:r>
      <w:proofErr w:type="spellStart"/>
      <w:r w:rsidR="008B5B5E">
        <w:rPr>
          <w:rFonts w:ascii="Franklin Gothic Book" w:hAnsi="Franklin Gothic Book"/>
          <w:i/>
          <w:sz w:val="24"/>
        </w:rPr>
        <w:t>Serier</w:t>
      </w:r>
      <w:proofErr w:type="spellEnd"/>
    </w:p>
    <w:p w14:paraId="03E0B1A3" w14:textId="77777777" w:rsidR="008F3225" w:rsidRDefault="008F3225" w:rsidP="008F3225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Open Forum</w:t>
      </w:r>
    </w:p>
    <w:p w14:paraId="5E0B79C1" w14:textId="77777777" w:rsidR="008F3225" w:rsidRPr="00BE4123" w:rsidRDefault="008F3225" w:rsidP="008F3225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No Scheduled Open Forums</w:t>
      </w:r>
    </w:p>
    <w:p w14:paraId="794ABC26" w14:textId="77777777" w:rsidR="008F3225" w:rsidRPr="00D96090" w:rsidRDefault="008F3225" w:rsidP="008F3225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Approval of the Minutes</w:t>
      </w:r>
    </w:p>
    <w:p w14:paraId="4320F23E" w14:textId="77777777" w:rsidR="008F3225" w:rsidRPr="006F7BEE" w:rsidRDefault="008F3225" w:rsidP="008F3225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Unfinished Business</w:t>
      </w:r>
    </w:p>
    <w:p w14:paraId="61FA18DA" w14:textId="77777777" w:rsidR="008F3225" w:rsidRDefault="008F3225" w:rsidP="008F3225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New Business</w:t>
      </w:r>
    </w:p>
    <w:p w14:paraId="5298455A" w14:textId="6CDCE6BF" w:rsidR="008F3225" w:rsidRDefault="008F3225" w:rsidP="008F3225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U.S.S. </w:t>
      </w:r>
      <w:r>
        <w:rPr>
          <w:rFonts w:ascii="Franklin Gothic Book" w:eastAsia="Times New Roman" w:hAnsi="Franklin Gothic Book" w:cs="Times New Roman"/>
          <w:sz w:val="24"/>
          <w:szCs w:val="20"/>
        </w:rPr>
        <w:t>49.02</w:t>
      </w:r>
      <w:r>
        <w:rPr>
          <w:rFonts w:ascii="Franklin Gothic Book" w:eastAsia="Times New Roman" w:hAnsi="Franklin Gothic Book" w:cs="Times New Roman"/>
          <w:sz w:val="24"/>
          <w:szCs w:val="20"/>
        </w:rPr>
        <w:t>.0</w:t>
      </w:r>
      <w:r w:rsidR="00927FF8">
        <w:rPr>
          <w:rFonts w:ascii="Franklin Gothic Book" w:eastAsia="Times New Roman" w:hAnsi="Franklin Gothic Book" w:cs="Times New Roman"/>
          <w:sz w:val="24"/>
          <w:szCs w:val="20"/>
        </w:rPr>
        <w:t>1</w:t>
      </w:r>
      <w:r>
        <w:rPr>
          <w:rFonts w:ascii="Franklin Gothic Book" w:eastAsia="Times New Roman" w:hAnsi="Franklin Gothic Book" w:cs="Times New Roman"/>
          <w:sz w:val="24"/>
          <w:szCs w:val="20"/>
        </w:rPr>
        <w:t xml:space="preserve">: Appointment of </w:t>
      </w:r>
      <w:r>
        <w:rPr>
          <w:rFonts w:ascii="Franklin Gothic Book" w:eastAsia="Times New Roman" w:hAnsi="Franklin Gothic Book" w:cs="Times New Roman"/>
          <w:sz w:val="24"/>
          <w:szCs w:val="20"/>
        </w:rPr>
        <w:t>Director of Communication</w:t>
      </w:r>
    </w:p>
    <w:p w14:paraId="36A96596" w14:textId="166E2733" w:rsidR="008F3225" w:rsidRPr="00C04027" w:rsidRDefault="008F3225" w:rsidP="008F3225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Motion to appoint </w:t>
      </w:r>
      <w:r>
        <w:rPr>
          <w:rFonts w:ascii="Franklin Gothic Book" w:eastAsia="Times New Roman" w:hAnsi="Franklin Gothic Book" w:cs="Times New Roman"/>
          <w:sz w:val="24"/>
          <w:szCs w:val="20"/>
        </w:rPr>
        <w:t xml:space="preserve">Deon Canon </w:t>
      </w:r>
      <w:r w:rsidR="00493E69">
        <w:rPr>
          <w:rFonts w:ascii="Franklin Gothic Book" w:eastAsia="Times New Roman" w:hAnsi="Franklin Gothic Book" w:cs="Times New Roman"/>
          <w:sz w:val="24"/>
          <w:szCs w:val="20"/>
        </w:rPr>
        <w:t>to</w:t>
      </w:r>
      <w:r>
        <w:rPr>
          <w:rFonts w:ascii="Franklin Gothic Book" w:eastAsia="Times New Roman" w:hAnsi="Franklin Gothic Book" w:cs="Times New Roman"/>
          <w:sz w:val="24"/>
          <w:szCs w:val="20"/>
        </w:rPr>
        <w:t xml:space="preserve"> Director of Communication</w:t>
      </w:r>
    </w:p>
    <w:p w14:paraId="497DF3E9" w14:textId="2BF57A2A" w:rsidR="00927FF8" w:rsidRDefault="00927FF8" w:rsidP="00927FF8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U.S.S. 49.02</w:t>
      </w:r>
      <w:r>
        <w:rPr>
          <w:rFonts w:ascii="Franklin Gothic Book" w:eastAsia="Times New Roman" w:hAnsi="Franklin Gothic Book" w:cs="Times New Roman"/>
          <w:sz w:val="24"/>
          <w:szCs w:val="20"/>
        </w:rPr>
        <w:t>.02</w:t>
      </w:r>
      <w:r>
        <w:rPr>
          <w:rFonts w:ascii="Franklin Gothic Book" w:eastAsia="Times New Roman" w:hAnsi="Franklin Gothic Book" w:cs="Times New Roman"/>
          <w:sz w:val="24"/>
          <w:szCs w:val="20"/>
        </w:rPr>
        <w:t>: Appointment of Senator At Large</w:t>
      </w:r>
    </w:p>
    <w:p w14:paraId="0B15417C" w14:textId="01802FBE" w:rsidR="00927FF8" w:rsidRDefault="00927FF8" w:rsidP="00927FF8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Motion to </w:t>
      </w:r>
      <w:r w:rsidR="00493E69">
        <w:rPr>
          <w:rFonts w:ascii="Franklin Gothic Book" w:eastAsia="Times New Roman" w:hAnsi="Franklin Gothic Book" w:cs="Times New Roman"/>
          <w:sz w:val="24"/>
          <w:szCs w:val="20"/>
        </w:rPr>
        <w:t xml:space="preserve">approve appointment of </w:t>
      </w:r>
      <w:r>
        <w:rPr>
          <w:rFonts w:ascii="Franklin Gothic Book" w:eastAsia="Times New Roman" w:hAnsi="Franklin Gothic Book" w:cs="Times New Roman"/>
          <w:sz w:val="24"/>
          <w:szCs w:val="20"/>
        </w:rPr>
        <w:t xml:space="preserve">Ashley </w:t>
      </w:r>
      <w:proofErr w:type="spellStart"/>
      <w:r>
        <w:rPr>
          <w:rFonts w:ascii="Franklin Gothic Book" w:eastAsia="Times New Roman" w:hAnsi="Franklin Gothic Book" w:cs="Times New Roman"/>
          <w:sz w:val="24"/>
          <w:szCs w:val="20"/>
        </w:rPr>
        <w:t>Brisbin</w:t>
      </w:r>
      <w:proofErr w:type="spellEnd"/>
      <w:r>
        <w:rPr>
          <w:rFonts w:ascii="Franklin Gothic Book" w:eastAsia="Times New Roman" w:hAnsi="Franklin Gothic Book" w:cs="Times New Roman"/>
          <w:sz w:val="24"/>
          <w:szCs w:val="20"/>
        </w:rPr>
        <w:t xml:space="preserve"> </w:t>
      </w:r>
      <w:r w:rsidR="00493E69">
        <w:rPr>
          <w:rFonts w:ascii="Franklin Gothic Book" w:eastAsia="Times New Roman" w:hAnsi="Franklin Gothic Book" w:cs="Times New Roman"/>
          <w:sz w:val="24"/>
          <w:szCs w:val="20"/>
        </w:rPr>
        <w:t>to</w:t>
      </w:r>
      <w:r>
        <w:rPr>
          <w:rFonts w:ascii="Franklin Gothic Book" w:eastAsia="Times New Roman" w:hAnsi="Franklin Gothic Book" w:cs="Times New Roman"/>
          <w:sz w:val="24"/>
          <w:szCs w:val="20"/>
        </w:rPr>
        <w:t xml:space="preserve"> Senator At Large</w:t>
      </w:r>
    </w:p>
    <w:p w14:paraId="3A0220AD" w14:textId="77777777" w:rsidR="00927FF8" w:rsidRDefault="00927FF8" w:rsidP="00927FF8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U.S.S. 49.02.03: Appointment of Senator At Large</w:t>
      </w:r>
    </w:p>
    <w:p w14:paraId="2042B40D" w14:textId="72F248B5" w:rsidR="00927FF8" w:rsidRPr="00927FF8" w:rsidRDefault="00927FF8" w:rsidP="00927FF8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 xml:space="preserve">Motion to </w:t>
      </w:r>
      <w:r w:rsidR="00493E69">
        <w:rPr>
          <w:rFonts w:ascii="Franklin Gothic Book" w:eastAsia="Times New Roman" w:hAnsi="Franklin Gothic Book" w:cs="Times New Roman"/>
          <w:sz w:val="24"/>
          <w:szCs w:val="20"/>
        </w:rPr>
        <w:t xml:space="preserve">approve appointment of </w:t>
      </w:r>
      <w:r>
        <w:rPr>
          <w:rFonts w:ascii="Franklin Gothic Book" w:eastAsia="Times New Roman" w:hAnsi="Franklin Gothic Book" w:cs="Times New Roman"/>
          <w:sz w:val="24"/>
          <w:szCs w:val="20"/>
        </w:rPr>
        <w:t xml:space="preserve">Coltan </w:t>
      </w:r>
      <w:proofErr w:type="spellStart"/>
      <w:r>
        <w:rPr>
          <w:rFonts w:ascii="Franklin Gothic Book" w:eastAsia="Times New Roman" w:hAnsi="Franklin Gothic Book" w:cs="Times New Roman"/>
          <w:sz w:val="24"/>
          <w:szCs w:val="20"/>
        </w:rPr>
        <w:t>Schoenike</w:t>
      </w:r>
      <w:proofErr w:type="spellEnd"/>
      <w:r>
        <w:rPr>
          <w:rFonts w:ascii="Franklin Gothic Book" w:eastAsia="Times New Roman" w:hAnsi="Franklin Gothic Book" w:cs="Times New Roman"/>
          <w:sz w:val="24"/>
          <w:szCs w:val="20"/>
        </w:rPr>
        <w:t xml:space="preserve"> </w:t>
      </w:r>
      <w:r w:rsidR="00493E69">
        <w:rPr>
          <w:rFonts w:ascii="Franklin Gothic Book" w:eastAsia="Times New Roman" w:hAnsi="Franklin Gothic Book" w:cs="Times New Roman"/>
          <w:sz w:val="24"/>
          <w:szCs w:val="20"/>
        </w:rPr>
        <w:t>to</w:t>
      </w:r>
      <w:r>
        <w:rPr>
          <w:rFonts w:ascii="Franklin Gothic Book" w:eastAsia="Times New Roman" w:hAnsi="Franklin Gothic Book" w:cs="Times New Roman"/>
          <w:sz w:val="24"/>
          <w:szCs w:val="20"/>
        </w:rPr>
        <w:t xml:space="preserve"> Senator At Large</w:t>
      </w:r>
    </w:p>
    <w:p w14:paraId="1BAB07CE" w14:textId="3DA0D02C" w:rsidR="008F3225" w:rsidRDefault="008F3225" w:rsidP="008F3225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U</w:t>
      </w:r>
      <w:r>
        <w:rPr>
          <w:rFonts w:ascii="Franklin Gothic Book" w:eastAsia="Times New Roman" w:hAnsi="Franklin Gothic Book" w:cs="Times New Roman"/>
          <w:sz w:val="24"/>
          <w:szCs w:val="20"/>
        </w:rPr>
        <w:t>.S.S. 49.02</w:t>
      </w:r>
      <w:r w:rsidR="00927FF8">
        <w:rPr>
          <w:rFonts w:ascii="Franklin Gothic Book" w:eastAsia="Times New Roman" w:hAnsi="Franklin Gothic Book" w:cs="Times New Roman"/>
          <w:sz w:val="24"/>
          <w:szCs w:val="20"/>
        </w:rPr>
        <w:t>.04</w:t>
      </w:r>
      <w:r>
        <w:rPr>
          <w:rFonts w:ascii="Franklin Gothic Book" w:eastAsia="Times New Roman" w:hAnsi="Franklin Gothic Book" w:cs="Times New Roman"/>
          <w:sz w:val="24"/>
          <w:szCs w:val="20"/>
        </w:rPr>
        <w:t xml:space="preserve">: Appointment of </w:t>
      </w:r>
      <w:r>
        <w:rPr>
          <w:rFonts w:ascii="Franklin Gothic Book" w:eastAsia="Times New Roman" w:hAnsi="Franklin Gothic Book" w:cs="Times New Roman"/>
          <w:sz w:val="24"/>
          <w:szCs w:val="20"/>
        </w:rPr>
        <w:t>Senator International Relations</w:t>
      </w:r>
    </w:p>
    <w:p w14:paraId="0B573B49" w14:textId="3435700B" w:rsidR="008F3225" w:rsidRDefault="008F3225" w:rsidP="008F3225">
      <w:pPr>
        <w:numPr>
          <w:ilvl w:val="2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Motion to</w:t>
      </w:r>
      <w:r w:rsidR="00493E69" w:rsidRPr="00493E69">
        <w:rPr>
          <w:rFonts w:ascii="Franklin Gothic Book" w:eastAsia="Times New Roman" w:hAnsi="Franklin Gothic Book" w:cs="Times New Roman"/>
          <w:sz w:val="24"/>
          <w:szCs w:val="20"/>
        </w:rPr>
        <w:t xml:space="preserve"> </w:t>
      </w:r>
      <w:r w:rsidR="00493E69">
        <w:rPr>
          <w:rFonts w:ascii="Franklin Gothic Book" w:eastAsia="Times New Roman" w:hAnsi="Franklin Gothic Book" w:cs="Times New Roman"/>
          <w:sz w:val="24"/>
          <w:szCs w:val="20"/>
        </w:rPr>
        <w:t xml:space="preserve">approve appointment of </w:t>
      </w:r>
      <w:proofErr w:type="spellStart"/>
      <w:r>
        <w:rPr>
          <w:rFonts w:ascii="Franklin Gothic Book" w:eastAsia="Times New Roman" w:hAnsi="Franklin Gothic Book" w:cs="Times New Roman"/>
          <w:sz w:val="24"/>
          <w:szCs w:val="20"/>
        </w:rPr>
        <w:t>Pratiksha</w:t>
      </w:r>
      <w:proofErr w:type="spellEnd"/>
      <w:r>
        <w:rPr>
          <w:rFonts w:ascii="Franklin Gothic Book" w:eastAsia="Times New Roman" w:hAnsi="Franklin Gothic Book" w:cs="Times New Roman"/>
          <w:sz w:val="24"/>
          <w:szCs w:val="20"/>
        </w:rPr>
        <w:t xml:space="preserve"> </w:t>
      </w:r>
      <w:proofErr w:type="spellStart"/>
      <w:r>
        <w:rPr>
          <w:rFonts w:ascii="Franklin Gothic Book" w:eastAsia="Times New Roman" w:hAnsi="Franklin Gothic Book" w:cs="Times New Roman"/>
          <w:sz w:val="24"/>
          <w:szCs w:val="20"/>
        </w:rPr>
        <w:t>Timalsina</w:t>
      </w:r>
      <w:proofErr w:type="spellEnd"/>
      <w:r>
        <w:rPr>
          <w:rFonts w:ascii="Franklin Gothic Book" w:eastAsia="Times New Roman" w:hAnsi="Franklin Gothic Book" w:cs="Times New Roman"/>
          <w:sz w:val="24"/>
          <w:szCs w:val="20"/>
        </w:rPr>
        <w:t xml:space="preserve"> </w:t>
      </w:r>
      <w:r w:rsidR="00493E69">
        <w:rPr>
          <w:rFonts w:ascii="Franklin Gothic Book" w:eastAsia="Times New Roman" w:hAnsi="Franklin Gothic Book" w:cs="Times New Roman"/>
          <w:sz w:val="24"/>
          <w:szCs w:val="20"/>
        </w:rPr>
        <w:t>to</w:t>
      </w:r>
      <w:r>
        <w:rPr>
          <w:rFonts w:ascii="Franklin Gothic Book" w:eastAsia="Times New Roman" w:hAnsi="Franklin Gothic Book" w:cs="Times New Roman"/>
          <w:sz w:val="24"/>
          <w:szCs w:val="20"/>
        </w:rPr>
        <w:t xml:space="preserve"> Senator of International Relations</w:t>
      </w:r>
    </w:p>
    <w:p w14:paraId="03C50FF9" w14:textId="1FAE5458" w:rsidR="004C6A44" w:rsidRPr="004C6A44" w:rsidRDefault="008F3225" w:rsidP="004C6A44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R</w:t>
      </w:r>
      <w:r>
        <w:rPr>
          <w:rFonts w:ascii="Franklin Gothic Book" w:eastAsia="Times New Roman" w:hAnsi="Franklin Gothic Book" w:cs="Times New Roman"/>
          <w:sz w:val="24"/>
          <w:szCs w:val="20"/>
        </w:rPr>
        <w:t>eports</w:t>
      </w:r>
    </w:p>
    <w:p w14:paraId="06EEA2E8" w14:textId="417AA2CD" w:rsidR="008F3225" w:rsidRPr="00875EB6" w:rsidRDefault="008B5B5E" w:rsidP="008B5B5E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No submitted reports</w:t>
      </w:r>
    </w:p>
    <w:p w14:paraId="0BEC531D" w14:textId="77777777" w:rsidR="008F3225" w:rsidRPr="00D96090" w:rsidRDefault="008F3225" w:rsidP="008F3225">
      <w:pPr>
        <w:pStyle w:val="ListParagraph"/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Additional Reports</w:t>
      </w:r>
    </w:p>
    <w:p w14:paraId="043D25D1" w14:textId="77777777" w:rsidR="008F3225" w:rsidRPr="00EF2232" w:rsidRDefault="008F3225" w:rsidP="008F3225">
      <w:pPr>
        <w:pStyle w:val="ListParagraph"/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Shared Governance</w:t>
      </w:r>
    </w:p>
    <w:p w14:paraId="38E0868A" w14:textId="77777777" w:rsidR="008F3225" w:rsidRPr="00CD4AD0" w:rsidRDefault="008F3225" w:rsidP="008F3225">
      <w:pPr>
        <w:pStyle w:val="ListParagraph"/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 xml:space="preserve">College Reports </w:t>
      </w:r>
    </w:p>
    <w:p w14:paraId="1896373D" w14:textId="77777777" w:rsidR="008F3225" w:rsidRDefault="008F3225" w:rsidP="008F3225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 xml:space="preserve">Announcements  </w:t>
      </w:r>
    </w:p>
    <w:p w14:paraId="55D1E4EB" w14:textId="77777777" w:rsidR="008F3225" w:rsidRPr="00C04027" w:rsidRDefault="008F3225" w:rsidP="008F3225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Adjourn</w:t>
      </w:r>
    </w:p>
    <w:p w14:paraId="75905EF6" w14:textId="77777777" w:rsidR="001F708D" w:rsidRDefault="001F708D"/>
    <w:sectPr w:rsidR="001F708D" w:rsidSect="00651D00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94FEA" w14:textId="77777777" w:rsidR="00EA0EFD" w:rsidRDefault="00EA0EFD" w:rsidP="008F3225">
      <w:pPr>
        <w:spacing w:after="0" w:line="240" w:lineRule="auto"/>
      </w:pPr>
      <w:r>
        <w:separator/>
      </w:r>
    </w:p>
  </w:endnote>
  <w:endnote w:type="continuationSeparator" w:id="0">
    <w:p w14:paraId="3CE6D0B5" w14:textId="77777777" w:rsidR="00EA0EFD" w:rsidRDefault="00EA0EFD" w:rsidP="008F3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altName w:val="Arial Narrow Bold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22F6D" w14:textId="77777777" w:rsidR="00EA0EFD" w:rsidRDefault="00EA0EFD" w:rsidP="008F3225">
      <w:pPr>
        <w:spacing w:after="0" w:line="240" w:lineRule="auto"/>
      </w:pPr>
      <w:r>
        <w:separator/>
      </w:r>
    </w:p>
  </w:footnote>
  <w:footnote w:type="continuationSeparator" w:id="0">
    <w:p w14:paraId="5811A4F8" w14:textId="77777777" w:rsidR="00EA0EFD" w:rsidRDefault="00EA0EFD" w:rsidP="008F3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7AA7"/>
    <w:multiLevelType w:val="hybridMultilevel"/>
    <w:tmpl w:val="2446F47A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930E06F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25"/>
    <w:rsid w:val="001A0798"/>
    <w:rsid w:val="001F708D"/>
    <w:rsid w:val="002D775D"/>
    <w:rsid w:val="00493E69"/>
    <w:rsid w:val="004C6A44"/>
    <w:rsid w:val="00540799"/>
    <w:rsid w:val="008B5B5E"/>
    <w:rsid w:val="008F3225"/>
    <w:rsid w:val="00927FF8"/>
    <w:rsid w:val="00B57FAB"/>
    <w:rsid w:val="00BF0BA0"/>
    <w:rsid w:val="00EA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4F23E4"/>
  <w15:chartTrackingRefBased/>
  <w15:docId w15:val="{F7E5987B-5BBF-614E-8A0C-EBD6F994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322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32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322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F3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225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8F322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322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8F3225"/>
    <w:rPr>
      <w:b/>
      <w:bCs/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8F322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F3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225"/>
    <w:rPr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1A0798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Canon, Deon</dc:creator>
  <cp:keywords/>
  <dc:description/>
  <cp:lastModifiedBy>Canon, Deon</cp:lastModifiedBy>
  <cp:revision>3</cp:revision>
  <dcterms:created xsi:type="dcterms:W3CDTF">2018-09-10T19:01:00Z</dcterms:created>
  <dcterms:modified xsi:type="dcterms:W3CDTF">2018-09-10T20:28:00Z</dcterms:modified>
</cp:coreProperties>
</file>