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9B" w:rsidRPr="00CE7F9B" w:rsidRDefault="00EE01D6" w:rsidP="00CE7F9B">
      <w:pPr>
        <w:jc w:val="center"/>
        <w:rPr>
          <w:rFonts w:ascii="Times New Roman" w:hAnsi="Times New Roman" w:cs="Times New Roman"/>
          <w:b/>
          <w:sz w:val="36"/>
          <w:szCs w:val="36"/>
        </w:rPr>
      </w:pPr>
      <w:r>
        <w:rPr>
          <w:rFonts w:ascii="Times New Roman" w:hAnsi="Times New Roman" w:cs="Times New Roman"/>
          <w:b/>
          <w:sz w:val="36"/>
          <w:szCs w:val="36"/>
        </w:rPr>
        <w:t xml:space="preserve">The </w:t>
      </w:r>
      <w:r w:rsidR="00FB5DF2">
        <w:rPr>
          <w:rFonts w:ascii="Times New Roman" w:hAnsi="Times New Roman" w:cs="Times New Roman"/>
          <w:b/>
          <w:sz w:val="36"/>
          <w:szCs w:val="36"/>
        </w:rPr>
        <w:t>Constitution</w:t>
      </w:r>
      <w:r>
        <w:rPr>
          <w:rFonts w:ascii="Times New Roman" w:hAnsi="Times New Roman" w:cs="Times New Roman"/>
          <w:b/>
          <w:sz w:val="36"/>
          <w:szCs w:val="36"/>
        </w:rPr>
        <w:t xml:space="preserve"> of </w:t>
      </w:r>
      <w:r w:rsidR="00FB5DF2">
        <w:rPr>
          <w:rFonts w:ascii="Times New Roman" w:hAnsi="Times New Roman" w:cs="Times New Roman"/>
          <w:b/>
          <w:sz w:val="36"/>
          <w:szCs w:val="36"/>
        </w:rPr>
        <w:t xml:space="preserve">Packaging Association of </w:t>
      </w:r>
      <w:r w:rsidR="00B92868">
        <w:rPr>
          <w:rFonts w:ascii="Times New Roman" w:hAnsi="Times New Roman" w:cs="Times New Roman"/>
          <w:b/>
          <w:sz w:val="36"/>
          <w:szCs w:val="36"/>
        </w:rPr>
        <w:t>UW-</w:t>
      </w:r>
      <w:r w:rsidR="00FB5DF2">
        <w:rPr>
          <w:rFonts w:ascii="Times New Roman" w:hAnsi="Times New Roman" w:cs="Times New Roman"/>
          <w:b/>
          <w:sz w:val="36"/>
          <w:szCs w:val="36"/>
        </w:rPr>
        <w:t xml:space="preserve">Stout </w:t>
      </w:r>
    </w:p>
    <w:p w:rsidR="00CE7F9B" w:rsidRPr="00CE7F9B" w:rsidRDefault="00CE7F9B" w:rsidP="00CE7F9B">
      <w:pPr>
        <w:rPr>
          <w:rFonts w:ascii="Times New Roman" w:hAnsi="Times New Roman" w:cs="Times New Roman"/>
          <w:sz w:val="24"/>
          <w:szCs w:val="24"/>
        </w:rPr>
      </w:pPr>
    </w:p>
    <w:p w:rsidR="00CE7F9B" w:rsidRPr="00CE7F9B" w:rsidRDefault="00CE7F9B" w:rsidP="00DD2170">
      <w:pPr>
        <w:spacing w:line="240" w:lineRule="auto"/>
        <w:jc w:val="center"/>
        <w:rPr>
          <w:rFonts w:ascii="Times New Roman" w:hAnsi="Times New Roman" w:cs="Times New Roman"/>
          <w:b/>
          <w:sz w:val="24"/>
          <w:szCs w:val="24"/>
        </w:rPr>
      </w:pPr>
      <w:r w:rsidRPr="00CE7F9B">
        <w:rPr>
          <w:rFonts w:ascii="Times New Roman" w:hAnsi="Times New Roman" w:cs="Times New Roman"/>
          <w:b/>
          <w:sz w:val="24"/>
          <w:szCs w:val="24"/>
        </w:rPr>
        <w:t xml:space="preserve">ARTICLE I: </w:t>
      </w:r>
      <w:r w:rsidR="00DD2170">
        <w:rPr>
          <w:rFonts w:ascii="Times New Roman" w:hAnsi="Times New Roman" w:cs="Times New Roman"/>
          <w:b/>
          <w:sz w:val="24"/>
          <w:szCs w:val="24"/>
        </w:rPr>
        <w:t>NAME</w:t>
      </w:r>
    </w:p>
    <w:p w:rsidR="00CE7F9B" w:rsidRPr="00CE7F9B" w:rsidRDefault="00CE7F9B" w:rsidP="00DD2170">
      <w:pPr>
        <w:spacing w:line="240" w:lineRule="auto"/>
        <w:jc w:val="center"/>
        <w:rPr>
          <w:rFonts w:ascii="Times New Roman" w:hAnsi="Times New Roman" w:cs="Times New Roman"/>
          <w:sz w:val="24"/>
          <w:szCs w:val="24"/>
        </w:rPr>
      </w:pPr>
      <w:r w:rsidRPr="00CE7F9B">
        <w:rPr>
          <w:rFonts w:ascii="Times New Roman" w:hAnsi="Times New Roman" w:cs="Times New Roman"/>
          <w:sz w:val="24"/>
          <w:szCs w:val="24"/>
        </w:rPr>
        <w:t xml:space="preserve">The name of this organization shall be </w:t>
      </w:r>
      <w:r w:rsidR="00EE01D6">
        <w:rPr>
          <w:rFonts w:ascii="Times New Roman" w:hAnsi="Times New Roman" w:cs="Times New Roman"/>
          <w:sz w:val="24"/>
          <w:szCs w:val="24"/>
        </w:rPr>
        <w:t xml:space="preserve">the </w:t>
      </w:r>
      <w:r w:rsidR="00FB5DF2">
        <w:rPr>
          <w:rFonts w:ascii="Times New Roman" w:hAnsi="Times New Roman" w:cs="Times New Roman"/>
          <w:sz w:val="24"/>
          <w:szCs w:val="24"/>
        </w:rPr>
        <w:t xml:space="preserve">Packaging Association of Stout </w:t>
      </w:r>
    </w:p>
    <w:p w:rsidR="00CE7F9B" w:rsidRPr="00CE7F9B" w:rsidRDefault="00DD2170" w:rsidP="00DD2170">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ARTICLE II: PURPOSE</w:t>
      </w:r>
    </w:p>
    <w:p w:rsidR="00CE7F9B" w:rsidRDefault="00CE7F9B" w:rsidP="00DD2170">
      <w:pPr>
        <w:spacing w:line="240" w:lineRule="auto"/>
        <w:jc w:val="center"/>
        <w:rPr>
          <w:rFonts w:ascii="Times New Roman" w:hAnsi="Times New Roman" w:cs="Times New Roman"/>
          <w:sz w:val="24"/>
          <w:szCs w:val="24"/>
        </w:rPr>
      </w:pPr>
      <w:r w:rsidRPr="00CE7F9B">
        <w:rPr>
          <w:rFonts w:ascii="Times New Roman" w:hAnsi="Times New Roman" w:cs="Times New Roman"/>
          <w:sz w:val="24"/>
          <w:szCs w:val="24"/>
        </w:rPr>
        <w:t>The purpose of this organization shall be to provide the networking and educational opportunities that help students in becoming packaging professionals.</w:t>
      </w:r>
    </w:p>
    <w:p w:rsidR="00DD2170" w:rsidRDefault="00DD2170" w:rsidP="00DD21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III: MEMBERSHIP</w:t>
      </w:r>
    </w:p>
    <w:p w:rsidR="00DD2170" w:rsidRDefault="00DD2170" w:rsidP="00DD2170">
      <w:pPr>
        <w:spacing w:line="240" w:lineRule="auto"/>
        <w:rPr>
          <w:rFonts w:ascii="Times New Roman" w:hAnsi="Times New Roman" w:cs="Times New Roman"/>
          <w:sz w:val="24"/>
          <w:szCs w:val="24"/>
        </w:rPr>
      </w:pPr>
      <w:r w:rsidRPr="00DA48BA">
        <w:rPr>
          <w:rFonts w:ascii="Times New Roman" w:hAnsi="Times New Roman" w:cs="Times New Roman"/>
          <w:b/>
          <w:sz w:val="24"/>
          <w:szCs w:val="24"/>
        </w:rPr>
        <w:t xml:space="preserve">Section 1: </w:t>
      </w:r>
      <w:r>
        <w:rPr>
          <w:rFonts w:ascii="Times New Roman" w:hAnsi="Times New Roman" w:cs="Times New Roman"/>
          <w:sz w:val="24"/>
          <w:szCs w:val="24"/>
        </w:rPr>
        <w:t xml:space="preserve">Membership is open to all registered students in good standing at the University of Wisconsin-Stout. All student organization members must maintain at minimum, a 2.0 grade-point average (on a 4.0 scale) to be eligible for participation. </w:t>
      </w:r>
    </w:p>
    <w:p w:rsidR="00DD2170" w:rsidRDefault="00EE01D6" w:rsidP="00DD2170">
      <w:pPr>
        <w:spacing w:line="240" w:lineRule="auto"/>
        <w:rPr>
          <w:rFonts w:ascii="Times New Roman" w:hAnsi="Times New Roman" w:cs="Times New Roman"/>
          <w:sz w:val="24"/>
          <w:szCs w:val="24"/>
        </w:rPr>
      </w:pPr>
      <w:r>
        <w:rPr>
          <w:rFonts w:ascii="Times New Roman" w:hAnsi="Times New Roman" w:cs="Times New Roman"/>
          <w:b/>
          <w:sz w:val="24"/>
          <w:szCs w:val="24"/>
        </w:rPr>
        <w:t>Section 2:</w:t>
      </w:r>
      <w:r>
        <w:rPr>
          <w:rFonts w:ascii="Times New Roman" w:hAnsi="Times New Roman" w:cs="Times New Roman"/>
          <w:sz w:val="24"/>
          <w:szCs w:val="24"/>
        </w:rPr>
        <w:t xml:space="preserve"> </w:t>
      </w:r>
      <w:r w:rsidR="00FB5DF2">
        <w:rPr>
          <w:rFonts w:ascii="Times New Roman" w:hAnsi="Times New Roman" w:cs="Times New Roman"/>
          <w:sz w:val="24"/>
          <w:szCs w:val="24"/>
        </w:rPr>
        <w:t xml:space="preserve">Packaging Association of Stout </w:t>
      </w:r>
      <w:r w:rsidRPr="00EE01D6">
        <w:rPr>
          <w:rStyle w:val="CommentReference"/>
          <w:rFonts w:ascii="Times New Roman" w:hAnsi="Times New Roman" w:cs="Times New Roman"/>
        </w:rPr>
        <w:t xml:space="preserve"> </w:t>
      </w:r>
      <w:r w:rsidRPr="00EE01D6">
        <w:rPr>
          <w:rStyle w:val="CommentReference"/>
          <w:rFonts w:ascii="Times New Roman" w:hAnsi="Times New Roman" w:cs="Times New Roman"/>
          <w:sz w:val="24"/>
          <w:szCs w:val="24"/>
        </w:rPr>
        <w:t>w</w:t>
      </w:r>
      <w:r w:rsidR="00DD2170" w:rsidRPr="00EE01D6">
        <w:rPr>
          <w:rFonts w:ascii="Times New Roman" w:hAnsi="Times New Roman" w:cs="Times New Roman"/>
          <w:sz w:val="24"/>
          <w:szCs w:val="24"/>
        </w:rPr>
        <w:t>ill</w:t>
      </w:r>
      <w:r w:rsidR="00DD2170">
        <w:rPr>
          <w:rFonts w:ascii="Times New Roman" w:hAnsi="Times New Roman" w:cs="Times New Roman"/>
          <w:sz w:val="24"/>
          <w:szCs w:val="24"/>
        </w:rPr>
        <w:t xml:space="preserve"> not discriminate against membership of any individual based upon race, gender, religion, ancestry, age, veteran status, marital status, sexual orientation, income, physical ability or political ideology, unless specified in governing document of organization or pursuant to an exception recognized by University, loc</w:t>
      </w:r>
      <w:bookmarkStart w:id="0" w:name="_GoBack"/>
      <w:bookmarkEnd w:id="0"/>
      <w:r w:rsidR="00DD2170">
        <w:rPr>
          <w:rFonts w:ascii="Times New Roman" w:hAnsi="Times New Roman" w:cs="Times New Roman"/>
          <w:sz w:val="24"/>
          <w:szCs w:val="24"/>
        </w:rPr>
        <w:t xml:space="preserve">al, state or federal laws/ ordinances. </w:t>
      </w:r>
    </w:p>
    <w:p w:rsidR="00DD2170" w:rsidRDefault="00DD2170" w:rsidP="00DD2170">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3:</w:t>
      </w:r>
      <w:r>
        <w:rPr>
          <w:rFonts w:ascii="Times New Roman" w:hAnsi="Times New Roman" w:cs="Times New Roman"/>
          <w:sz w:val="24"/>
          <w:szCs w:val="24"/>
        </w:rPr>
        <w:t xml:space="preserve"> </w:t>
      </w:r>
      <w:r w:rsidRPr="00DD2170">
        <w:rPr>
          <w:rFonts w:ascii="Times New Roman" w:hAnsi="Times New Roman" w:cs="Times New Roman"/>
          <w:sz w:val="24"/>
          <w:szCs w:val="24"/>
        </w:rPr>
        <w:t xml:space="preserve">Any University of Wisconsin-Stout student that fulfills the paid dues may be a member. The member must be in good standing by paying these fees on the assigned deadline.  Any member meeting the criteria will be able to vote on issues or in elections. The dues for this organization will be $40.00 a semester or $60.00 for two semesters. Membership due deadlines </w:t>
      </w:r>
      <w:r>
        <w:rPr>
          <w:rFonts w:ascii="Times New Roman" w:hAnsi="Times New Roman" w:cs="Times New Roman"/>
          <w:sz w:val="24"/>
          <w:szCs w:val="24"/>
        </w:rPr>
        <w:t xml:space="preserve">will be one month (four weeks) </w:t>
      </w:r>
      <w:r w:rsidRPr="00DD2170">
        <w:rPr>
          <w:rFonts w:ascii="Times New Roman" w:hAnsi="Times New Roman" w:cs="Times New Roman"/>
          <w:sz w:val="24"/>
          <w:szCs w:val="24"/>
        </w:rPr>
        <w:t>after the first meeting of each semester.</w:t>
      </w:r>
    </w:p>
    <w:p w:rsidR="00DD2170" w:rsidRDefault="00563966" w:rsidP="00DD2170">
      <w:pPr>
        <w:spacing w:line="240" w:lineRule="auto"/>
        <w:rPr>
          <w:rFonts w:ascii="Times New Roman" w:hAnsi="Times New Roman" w:cs="Times New Roman"/>
          <w:sz w:val="24"/>
          <w:szCs w:val="24"/>
        </w:rPr>
      </w:pPr>
      <w:r>
        <w:rPr>
          <w:rFonts w:ascii="Times New Roman" w:hAnsi="Times New Roman" w:cs="Times New Roman"/>
          <w:b/>
          <w:sz w:val="24"/>
          <w:szCs w:val="24"/>
        </w:rPr>
        <w:t>Section 4</w:t>
      </w:r>
      <w:r w:rsidR="00DD2170" w:rsidRPr="00DA48BA">
        <w:rPr>
          <w:rFonts w:ascii="Times New Roman" w:hAnsi="Times New Roman" w:cs="Times New Roman"/>
          <w:b/>
          <w:sz w:val="24"/>
          <w:szCs w:val="24"/>
        </w:rPr>
        <w:t>:</w:t>
      </w:r>
      <w:r w:rsidR="00DD2170">
        <w:rPr>
          <w:rFonts w:ascii="Times New Roman" w:hAnsi="Times New Roman" w:cs="Times New Roman"/>
          <w:sz w:val="24"/>
          <w:szCs w:val="24"/>
        </w:rPr>
        <w:t xml:space="preserve"> Active Membership </w:t>
      </w:r>
    </w:p>
    <w:p w:rsidR="00DD2170" w:rsidRPr="00DD2170" w:rsidRDefault="00DD2170" w:rsidP="00DD2170">
      <w:pPr>
        <w:spacing w:line="240" w:lineRule="auto"/>
        <w:rPr>
          <w:rFonts w:ascii="Times New Roman" w:hAnsi="Times New Roman" w:cs="Times New Roman"/>
          <w:sz w:val="24"/>
          <w:szCs w:val="24"/>
        </w:rPr>
      </w:pPr>
      <w:r>
        <w:rPr>
          <w:rFonts w:ascii="Times New Roman" w:hAnsi="Times New Roman" w:cs="Times New Roman"/>
          <w:sz w:val="24"/>
          <w:szCs w:val="24"/>
        </w:rPr>
        <w:tab/>
      </w:r>
      <w:r w:rsidRPr="00DD2170">
        <w:rPr>
          <w:rFonts w:ascii="Times New Roman" w:hAnsi="Times New Roman" w:cs="Times New Roman"/>
          <w:sz w:val="24"/>
          <w:szCs w:val="24"/>
        </w:rPr>
        <w:t xml:space="preserve">An active member of the </w:t>
      </w:r>
      <w:r w:rsidR="00FB5DF2">
        <w:rPr>
          <w:rFonts w:ascii="Times New Roman" w:hAnsi="Times New Roman" w:cs="Times New Roman"/>
          <w:sz w:val="24"/>
          <w:szCs w:val="24"/>
        </w:rPr>
        <w:t>Packaging Association of Stout</w:t>
      </w:r>
      <w:r w:rsidRPr="00DD2170">
        <w:rPr>
          <w:rFonts w:ascii="Times New Roman" w:hAnsi="Times New Roman" w:cs="Times New Roman"/>
          <w:sz w:val="24"/>
          <w:szCs w:val="24"/>
        </w:rPr>
        <w:t xml:space="preserve"> must meet the following requirements: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Attend a total of 7 meetings a semester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 xml:space="preserve">Participate in 10 hours of volunteer work within the organization (scheduled volunteer outings, events, fundraisers) a semester. Any meetings in addition to the required amount counts as one hour of service. </w:t>
      </w:r>
    </w:p>
    <w:p w:rsid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Only active members will be included in the final membership list given to employers at the career conferences. Students on co-ops or internships will be the only exception and will gain their active membership back once they return.</w:t>
      </w:r>
    </w:p>
    <w:p w:rsidR="00CE7F9B" w:rsidRPr="00CE7F9B" w:rsidRDefault="00563966" w:rsidP="00DD2170">
      <w:pPr>
        <w:spacing w:line="240" w:lineRule="auto"/>
        <w:rPr>
          <w:rFonts w:ascii="Times New Roman" w:hAnsi="Times New Roman" w:cs="Times New Roman"/>
          <w:sz w:val="24"/>
          <w:szCs w:val="24"/>
        </w:rPr>
      </w:pPr>
      <w:r w:rsidRPr="00563966">
        <w:rPr>
          <w:rFonts w:ascii="Times New Roman" w:hAnsi="Times New Roman" w:cs="Times New Roman"/>
          <w:b/>
          <w:sz w:val="24"/>
          <w:szCs w:val="24"/>
        </w:rPr>
        <w:t>Section 5</w:t>
      </w:r>
      <w:r w:rsidR="00DD2170" w:rsidRPr="00563966">
        <w:rPr>
          <w:rFonts w:ascii="Times New Roman" w:hAnsi="Times New Roman" w:cs="Times New Roman"/>
          <w:b/>
          <w:sz w:val="24"/>
          <w:szCs w:val="24"/>
        </w:rPr>
        <w:t>:</w:t>
      </w:r>
      <w:r w:rsidR="00DD2170">
        <w:rPr>
          <w:rFonts w:ascii="Times New Roman" w:hAnsi="Times New Roman" w:cs="Times New Roman"/>
          <w:sz w:val="24"/>
          <w:szCs w:val="24"/>
        </w:rPr>
        <w:t xml:space="preserve"> </w:t>
      </w:r>
      <w:r w:rsidR="00DD2170" w:rsidRPr="00CE7F9B">
        <w:rPr>
          <w:rFonts w:ascii="Times New Roman" w:hAnsi="Times New Roman" w:cs="Times New Roman"/>
          <w:sz w:val="24"/>
          <w:szCs w:val="24"/>
        </w:rPr>
        <w:t>Each individual member represents the University of Wisconsin - Stout, the Packaging Program, and th</w:t>
      </w:r>
      <w:r w:rsidR="00DD2170">
        <w:rPr>
          <w:rFonts w:ascii="Times New Roman" w:hAnsi="Times New Roman" w:cs="Times New Roman"/>
          <w:sz w:val="24"/>
          <w:szCs w:val="24"/>
        </w:rPr>
        <w:t>is association. That being said</w:t>
      </w:r>
      <w:r w:rsidR="00DD2170" w:rsidRPr="00CE7F9B">
        <w:rPr>
          <w:rFonts w:ascii="Times New Roman" w:hAnsi="Times New Roman" w:cs="Times New Roman"/>
          <w:sz w:val="24"/>
          <w:szCs w:val="24"/>
        </w:rPr>
        <w:t xml:space="preserve"> any negative affiliation with alcohol, drugs, or inappropriate behavior</w:t>
      </w:r>
      <w:r w:rsidR="00DD2170">
        <w:rPr>
          <w:rFonts w:ascii="Times New Roman" w:hAnsi="Times New Roman" w:cs="Times New Roman"/>
          <w:sz w:val="24"/>
          <w:szCs w:val="24"/>
        </w:rPr>
        <w:t xml:space="preserve"> will result in immediate termination of membership. </w:t>
      </w:r>
      <w:r w:rsidR="00DD2170" w:rsidRPr="00CE7F9B">
        <w:rPr>
          <w:rFonts w:ascii="Times New Roman" w:hAnsi="Times New Roman" w:cs="Times New Roman"/>
          <w:sz w:val="24"/>
          <w:szCs w:val="24"/>
        </w:rPr>
        <w:t xml:space="preserve">Any issue </w:t>
      </w:r>
      <w:r w:rsidR="00DD2170" w:rsidRPr="00CE7F9B">
        <w:rPr>
          <w:rFonts w:ascii="Times New Roman" w:hAnsi="Times New Roman" w:cs="Times New Roman"/>
          <w:sz w:val="24"/>
          <w:szCs w:val="24"/>
        </w:rPr>
        <w:lastRenderedPageBreak/>
        <w:t>will result in an executive board meeting</w:t>
      </w:r>
      <w:r w:rsidR="00DD2170">
        <w:rPr>
          <w:rFonts w:ascii="Times New Roman" w:hAnsi="Times New Roman" w:cs="Times New Roman"/>
          <w:sz w:val="24"/>
          <w:szCs w:val="24"/>
        </w:rPr>
        <w:t xml:space="preserve"> with active members to</w:t>
      </w:r>
      <w:r w:rsidR="00DD2170" w:rsidRPr="00CE7F9B">
        <w:rPr>
          <w:rFonts w:ascii="Times New Roman" w:hAnsi="Times New Roman" w:cs="Times New Roman"/>
          <w:sz w:val="24"/>
          <w:szCs w:val="24"/>
        </w:rPr>
        <w:t xml:space="preserve"> vote on if the member is still eligible for membership. In emergency situations a board meeting may be called. </w:t>
      </w:r>
    </w:p>
    <w:p w:rsidR="00CE7F9B" w:rsidRPr="00CE7F9B" w:rsidRDefault="00DD2170" w:rsidP="00DD21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IV</w:t>
      </w:r>
      <w:r w:rsidR="00CE7F9B" w:rsidRPr="00CE7F9B">
        <w:rPr>
          <w:rFonts w:ascii="Times New Roman" w:hAnsi="Times New Roman" w:cs="Times New Roman"/>
          <w:b/>
          <w:sz w:val="24"/>
          <w:szCs w:val="24"/>
        </w:rPr>
        <w:t>: OFFICERS</w:t>
      </w:r>
    </w:p>
    <w:p w:rsidR="00CE7F9B" w:rsidRDefault="00CE7F9B" w:rsidP="00CE7F9B">
      <w:pPr>
        <w:spacing w:line="240" w:lineRule="auto"/>
        <w:rPr>
          <w:rFonts w:ascii="Times New Roman" w:hAnsi="Times New Roman" w:cs="Times New Roman"/>
          <w:b/>
          <w:bCs/>
          <w:sz w:val="24"/>
          <w:szCs w:val="24"/>
        </w:rPr>
      </w:pPr>
      <w:r w:rsidRPr="00CE7F9B">
        <w:rPr>
          <w:rFonts w:ascii="Times New Roman" w:hAnsi="Times New Roman" w:cs="Times New Roman"/>
          <w:b/>
          <w:bCs/>
          <w:sz w:val="24"/>
          <w:szCs w:val="24"/>
        </w:rPr>
        <w:t>Section 1.  </w:t>
      </w:r>
      <w:r w:rsidR="00DD2170">
        <w:rPr>
          <w:rFonts w:ascii="Times New Roman" w:hAnsi="Times New Roman" w:cs="Times New Roman"/>
          <w:b/>
          <w:bCs/>
          <w:sz w:val="24"/>
          <w:szCs w:val="24"/>
        </w:rPr>
        <w:t>Officers of the organization shall be as follows:</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President</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Vice President</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Secretary</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Fundraising/ Event Planner</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Membership/ Publicity Chair</w:t>
      </w:r>
    </w:p>
    <w:p w:rsidR="00DD2170" w:rsidRDefault="00DD2170" w:rsidP="00DD217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Technology Chair </w:t>
      </w:r>
    </w:p>
    <w:p w:rsidR="00DD2170" w:rsidRDefault="00DD2170" w:rsidP="00DD21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Section 2. Duties of Officers </w:t>
      </w: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President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Oversees and manages entire organization, including all executive board positions, committees and subcommittees.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Manage all members in organization and associated 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General members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Respond to student concerns and questions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(b)</w:t>
      </w:r>
      <w:r w:rsidRPr="00DD2170">
        <w:rPr>
          <w:rFonts w:ascii="Times New Roman" w:hAnsi="Times New Roman" w:cs="Times New Roman"/>
          <w:sz w:val="24"/>
          <w:szCs w:val="24"/>
        </w:rPr>
        <w:tab/>
        <w:t>Initiate planning on major chapter programming, including, but not limited to: PackExpo, Student Jamboree, etc.</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(c)</w:t>
      </w:r>
      <w:r w:rsidRPr="00DD2170">
        <w:rPr>
          <w:rFonts w:ascii="Times New Roman" w:hAnsi="Times New Roman" w:cs="Times New Roman"/>
          <w:sz w:val="24"/>
          <w:szCs w:val="24"/>
        </w:rPr>
        <w:tab/>
        <w:t>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w:t>
      </w:r>
      <w:r w:rsidRPr="00DD2170">
        <w:rPr>
          <w:rFonts w:ascii="Times New Roman" w:hAnsi="Times New Roman" w:cs="Times New Roman"/>
          <w:sz w:val="24"/>
          <w:szCs w:val="24"/>
        </w:rPr>
        <w:tab/>
        <w:t>Organize meeting times, dates and locations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(ii)</w:t>
      </w:r>
      <w:r w:rsidRPr="00DD2170">
        <w:rPr>
          <w:rFonts w:ascii="Times New Roman" w:hAnsi="Times New Roman" w:cs="Times New Roman"/>
          <w:sz w:val="24"/>
          <w:szCs w:val="24"/>
        </w:rPr>
        <w:tab/>
        <w:t>Assist Vice President in recruiting companies and speakers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(iii)</w:t>
      </w:r>
      <w:r w:rsidRPr="00DD2170">
        <w:rPr>
          <w:rFonts w:ascii="Times New Roman" w:hAnsi="Times New Roman" w:cs="Times New Roman"/>
          <w:sz w:val="24"/>
          <w:szCs w:val="24"/>
        </w:rPr>
        <w:tab/>
        <w:t>Greet/interact with speaker prior to meeting and/or event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(iv)</w:t>
      </w:r>
      <w:r w:rsidRPr="00DD2170">
        <w:rPr>
          <w:rFonts w:ascii="Times New Roman" w:hAnsi="Times New Roman" w:cs="Times New Roman"/>
          <w:sz w:val="24"/>
          <w:szCs w:val="24"/>
        </w:rPr>
        <w:tab/>
        <w:t>Oversee cleanup post-meeting</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(v)</w:t>
      </w:r>
      <w:r w:rsidRPr="00DD2170">
        <w:rPr>
          <w:rFonts w:ascii="Times New Roman" w:hAnsi="Times New Roman" w:cs="Times New Roman"/>
          <w:sz w:val="24"/>
          <w:szCs w:val="24"/>
        </w:rPr>
        <w:tab/>
        <w:t xml:space="preserve">Oversee elections process (fourth to last week of each semester)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Executive board</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Ensure board members are completing responsibilities outlined in position description</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(b)</w:t>
      </w:r>
      <w:r w:rsidRPr="00DD2170">
        <w:rPr>
          <w:rFonts w:ascii="Times New Roman" w:hAnsi="Times New Roman" w:cs="Times New Roman"/>
          <w:sz w:val="24"/>
          <w:szCs w:val="24"/>
        </w:rPr>
        <w:tab/>
        <w:t>Oversee committees and attend committee meetings as needed</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lastRenderedPageBreak/>
        <w:t>(c)</w:t>
      </w:r>
      <w:r w:rsidRPr="00DD2170">
        <w:rPr>
          <w:rFonts w:ascii="Times New Roman" w:hAnsi="Times New Roman" w:cs="Times New Roman"/>
          <w:sz w:val="24"/>
          <w:szCs w:val="24"/>
        </w:rPr>
        <w:tab/>
        <w:t>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w:t>
      </w:r>
      <w:r w:rsidRPr="00DD2170">
        <w:rPr>
          <w:rFonts w:ascii="Times New Roman" w:hAnsi="Times New Roman" w:cs="Times New Roman"/>
          <w:sz w:val="24"/>
          <w:szCs w:val="24"/>
        </w:rPr>
        <w:tab/>
        <w:t>Create agenda and remind board prior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(ii)</w:t>
      </w:r>
      <w:r w:rsidRPr="00DD2170">
        <w:rPr>
          <w:rFonts w:ascii="Times New Roman" w:hAnsi="Times New Roman" w:cs="Times New Roman"/>
          <w:sz w:val="24"/>
          <w:szCs w:val="24"/>
        </w:rPr>
        <w:tab/>
        <w:t>Ensure action items completed by owners within agreed-upon timeframe</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Develop, renew and continually pursue new relationships with external organizations and partners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University of Wisconsin-Stout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Ensure organization status is current and active</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Industry organizations, including, but not limited to: national and regional chapters of IoPP, ISTA, TAPPI, etc.</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Vice President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Creates schedule and is main contact between the organization and meeting guest speakers.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Schedule guest speaker presentations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Request support/sponsor in covering food and beverages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Greet/interact with speaker prior to meeting and/or event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3)</w:t>
      </w:r>
      <w:r w:rsidRPr="00DD2170">
        <w:rPr>
          <w:rFonts w:ascii="Times New Roman" w:hAnsi="Times New Roman" w:cs="Times New Roman"/>
          <w:sz w:val="24"/>
          <w:szCs w:val="24"/>
        </w:rPr>
        <w:tab/>
        <w:t>Notify speaker in a timely fashion prior to meeting or event to remind of engagement, time and location</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4)</w:t>
      </w:r>
      <w:r w:rsidRPr="00DD2170">
        <w:rPr>
          <w:rFonts w:ascii="Times New Roman" w:hAnsi="Times New Roman" w:cs="Times New Roman"/>
          <w:sz w:val="24"/>
          <w:szCs w:val="24"/>
        </w:rPr>
        <w:tab/>
        <w:t>Provide information relevant to length of presentation and topics requested to be     covered</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5)</w:t>
      </w:r>
      <w:r w:rsidRPr="00DD2170">
        <w:rPr>
          <w:rFonts w:ascii="Times New Roman" w:hAnsi="Times New Roman" w:cs="Times New Roman"/>
          <w:sz w:val="24"/>
          <w:szCs w:val="24"/>
        </w:rPr>
        <w:tab/>
        <w:t>Introduce speaker before presentation, giving bio and background</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6)</w:t>
      </w:r>
      <w:r w:rsidRPr="00DD2170">
        <w:rPr>
          <w:rFonts w:ascii="Times New Roman" w:hAnsi="Times New Roman" w:cs="Times New Roman"/>
          <w:sz w:val="24"/>
          <w:szCs w:val="24"/>
        </w:rPr>
        <w:tab/>
        <w:t xml:space="preserve">Provide Technology Chair and President information with regards to date of     presentation, specific topics to be </w:t>
      </w:r>
      <w:r w:rsidR="00B277A7" w:rsidRPr="00DD2170">
        <w:rPr>
          <w:rFonts w:ascii="Times New Roman" w:hAnsi="Times New Roman" w:cs="Times New Roman"/>
          <w:sz w:val="24"/>
          <w:szCs w:val="24"/>
        </w:rPr>
        <w:t>covered</w:t>
      </w:r>
      <w:r w:rsidRPr="00DD2170">
        <w:rPr>
          <w:rFonts w:ascii="Times New Roman" w:hAnsi="Times New Roman" w:cs="Times New Roman"/>
          <w:sz w:val="24"/>
          <w:szCs w:val="24"/>
        </w:rPr>
        <w:t xml:space="preserve"> and brief bio and description of speaker (at     least 4 days before speaker is to arrive)</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7)</w:t>
      </w:r>
      <w:r w:rsidRPr="00DD2170">
        <w:rPr>
          <w:rFonts w:ascii="Times New Roman" w:hAnsi="Times New Roman" w:cs="Times New Roman"/>
          <w:sz w:val="24"/>
          <w:szCs w:val="24"/>
        </w:rPr>
        <w:tab/>
        <w:t xml:space="preserve">Schedule speakers absolute minimum of 2 weeks (14 days) in advance – ideal     scheduling is at least 2 to 3 months in advance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 xml:space="preserve">If elected between semesters, then work on organizing speakers should begin in December prior to taking of office in January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b)</w:t>
      </w:r>
      <w:r w:rsidRPr="00DD2170">
        <w:rPr>
          <w:rFonts w:ascii="Times New Roman" w:hAnsi="Times New Roman" w:cs="Times New Roman"/>
          <w:sz w:val="24"/>
          <w:szCs w:val="24"/>
        </w:rPr>
        <w:tab/>
        <w:t>Elected officer for next year will begin organizing speakers for the new school     year in August, before taking office in September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lastRenderedPageBreak/>
        <w:t>8)</w:t>
      </w:r>
      <w:r w:rsidRPr="00DD2170">
        <w:rPr>
          <w:rFonts w:ascii="Times New Roman" w:hAnsi="Times New Roman" w:cs="Times New Roman"/>
          <w:sz w:val="24"/>
          <w:szCs w:val="24"/>
        </w:rPr>
        <w:tab/>
        <w:t>Assist President in various tasks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9)</w:t>
      </w:r>
      <w:r w:rsidRPr="00DD2170">
        <w:rPr>
          <w:rFonts w:ascii="Times New Roman" w:hAnsi="Times New Roman" w:cs="Times New Roman"/>
          <w:sz w:val="24"/>
          <w:szCs w:val="24"/>
        </w:rPr>
        <w:tab/>
        <w:t>Maintaining and renewing relationships with external organizations and partners</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Treasurer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 xml:space="preserve">Leverages money management experience to supervise and allocate the organization’s finances. </w:t>
      </w:r>
    </w:p>
    <w:p w:rsidR="00DD2170" w:rsidRPr="00DD2170" w:rsidRDefault="00DD2170" w:rsidP="00DD2170">
      <w:pPr>
        <w:spacing w:line="240" w:lineRule="auto"/>
        <w:rPr>
          <w:rFonts w:ascii="Times New Roman" w:hAnsi="Times New Roman" w:cs="Times New Roman"/>
          <w:sz w:val="24"/>
          <w:szCs w:val="24"/>
        </w:rPr>
      </w:pP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Manage moneys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 xml:space="preserve">Keep updated and tabulated budget in spreadsheet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Reimburse board member of expenses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Reimbursement only plausible with documentation</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3)</w:t>
      </w:r>
      <w:r w:rsidRPr="00DD2170">
        <w:rPr>
          <w:rFonts w:ascii="Times New Roman" w:hAnsi="Times New Roman" w:cs="Times New Roman"/>
          <w:sz w:val="24"/>
          <w:szCs w:val="24"/>
        </w:rPr>
        <w:tab/>
        <w:t>Maintain checkbook</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University account</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4)</w:t>
      </w:r>
      <w:r w:rsidRPr="00DD2170">
        <w:rPr>
          <w:rFonts w:ascii="Times New Roman" w:hAnsi="Times New Roman" w:cs="Times New Roman"/>
          <w:sz w:val="24"/>
          <w:szCs w:val="24"/>
        </w:rPr>
        <w:tab/>
        <w:t>Deposit checks on timely basis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5)</w:t>
      </w:r>
      <w:r w:rsidRPr="00DD2170">
        <w:rPr>
          <w:rFonts w:ascii="Times New Roman" w:hAnsi="Times New Roman" w:cs="Times New Roman"/>
          <w:sz w:val="24"/>
          <w:szCs w:val="24"/>
        </w:rPr>
        <w:tab/>
        <w:t>Collaborate with board members as finances are needed for projects/events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6)</w:t>
      </w:r>
      <w:r w:rsidRPr="00DD2170">
        <w:rPr>
          <w:rFonts w:ascii="Times New Roman" w:hAnsi="Times New Roman" w:cs="Times New Roman"/>
          <w:sz w:val="24"/>
          <w:szCs w:val="24"/>
        </w:rPr>
        <w:tab/>
        <w:t>Order food at all 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7)</w:t>
      </w:r>
      <w:r w:rsidRPr="00DD2170">
        <w:rPr>
          <w:rFonts w:ascii="Times New Roman" w:hAnsi="Times New Roman" w:cs="Times New Roman"/>
          <w:sz w:val="24"/>
          <w:szCs w:val="24"/>
        </w:rPr>
        <w:tab/>
        <w:t>Collaborate with Vice President to coordinate quantity and funding</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8)</w:t>
      </w:r>
      <w:r w:rsidRPr="00DD2170">
        <w:rPr>
          <w:rFonts w:ascii="Times New Roman" w:hAnsi="Times New Roman" w:cs="Times New Roman"/>
          <w:sz w:val="24"/>
          <w:szCs w:val="24"/>
        </w:rPr>
        <w:tab/>
        <w:t>Continually search for deals and new catering services/foods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9)</w:t>
      </w:r>
      <w:r w:rsidRPr="00DD2170">
        <w:rPr>
          <w:rFonts w:ascii="Times New Roman" w:hAnsi="Times New Roman" w:cs="Times New Roman"/>
          <w:sz w:val="24"/>
          <w:szCs w:val="24"/>
        </w:rPr>
        <w:tab/>
        <w:t>Oversee Merchandising &amp; Sales committee</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Secretary</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Records meeting notes and correspond with the Packaging Faculty Admin to announce meetings.</w:t>
      </w:r>
    </w:p>
    <w:p w:rsidR="00DD2170" w:rsidRPr="00DD2170" w:rsidRDefault="00DD2170" w:rsidP="00DD2170">
      <w:pPr>
        <w:spacing w:line="240" w:lineRule="auto"/>
        <w:rPr>
          <w:rFonts w:ascii="Times New Roman" w:hAnsi="Times New Roman" w:cs="Times New Roman"/>
          <w:sz w:val="24"/>
          <w:szCs w:val="24"/>
        </w:rPr>
      </w:pP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Complete general membership registration process every semester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lastRenderedPageBreak/>
        <w:t>1)</w:t>
      </w:r>
      <w:r w:rsidRPr="00DD2170">
        <w:rPr>
          <w:rFonts w:ascii="Times New Roman" w:hAnsi="Times New Roman" w:cs="Times New Roman"/>
          <w:sz w:val="24"/>
          <w:szCs w:val="24"/>
        </w:rPr>
        <w:tab/>
        <w:t>Send thank you notes to companies giving presentations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Email reminders for meetings 1-2 days before scheduled 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3)</w:t>
      </w:r>
      <w:r w:rsidRPr="00DD2170">
        <w:rPr>
          <w:rFonts w:ascii="Times New Roman" w:hAnsi="Times New Roman" w:cs="Times New Roman"/>
          <w:sz w:val="24"/>
          <w:szCs w:val="24"/>
        </w:rPr>
        <w:tab/>
        <w:t>Take minutes at executive board meetings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4)</w:t>
      </w:r>
      <w:r w:rsidRPr="00DD2170">
        <w:rPr>
          <w:rFonts w:ascii="Times New Roman" w:hAnsi="Times New Roman" w:cs="Times New Roman"/>
          <w:sz w:val="24"/>
          <w:szCs w:val="24"/>
        </w:rPr>
        <w:tab/>
        <w:t>Send out minutes to all board members no later than 24 hours after meeting</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Fundraising/Event Planner Chair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Coordinate events outside of weekly meetings in addition to various volunteer events.</w:t>
      </w:r>
    </w:p>
    <w:p w:rsidR="00DD2170" w:rsidRPr="00DD2170" w:rsidRDefault="00DD2170" w:rsidP="00DD2170">
      <w:pPr>
        <w:spacing w:line="240" w:lineRule="auto"/>
        <w:rPr>
          <w:rFonts w:ascii="Times New Roman" w:hAnsi="Times New Roman" w:cs="Times New Roman"/>
          <w:sz w:val="24"/>
          <w:szCs w:val="24"/>
        </w:rPr>
      </w:pP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Coordinate fundraising events/projects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Actively seek new fundraising opportunities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 xml:space="preserve">Manage annual fundraising events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3)</w:t>
      </w:r>
      <w:r w:rsidRPr="00DD2170">
        <w:rPr>
          <w:rFonts w:ascii="Times New Roman" w:hAnsi="Times New Roman" w:cs="Times New Roman"/>
          <w:sz w:val="24"/>
          <w:szCs w:val="24"/>
        </w:rPr>
        <w:tab/>
        <w:t>Organize social activities and community service events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4)</w:t>
      </w:r>
      <w:r w:rsidRPr="00DD2170">
        <w:rPr>
          <w:rFonts w:ascii="Times New Roman" w:hAnsi="Times New Roman" w:cs="Times New Roman"/>
          <w:sz w:val="24"/>
          <w:szCs w:val="24"/>
        </w:rPr>
        <w:tab/>
        <w:t>Plan at least 4 or 5 events per semester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5)</w:t>
      </w:r>
      <w:r w:rsidRPr="00DD2170">
        <w:rPr>
          <w:rFonts w:ascii="Times New Roman" w:hAnsi="Times New Roman" w:cs="Times New Roman"/>
          <w:sz w:val="24"/>
          <w:szCs w:val="24"/>
        </w:rPr>
        <w:tab/>
        <w:t>Advertise for these events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6)</w:t>
      </w:r>
      <w:r w:rsidRPr="00DD2170">
        <w:rPr>
          <w:rFonts w:ascii="Times New Roman" w:hAnsi="Times New Roman" w:cs="Times New Roman"/>
          <w:sz w:val="24"/>
          <w:szCs w:val="24"/>
        </w:rPr>
        <w:tab/>
        <w:t>Coordinate with Treasurer to confirm budget allocation</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Membership/Publicity Chair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Ensure membership is completed accurately at the beginning of each semester and attendance recorded.</w:t>
      </w:r>
    </w:p>
    <w:p w:rsidR="00DD2170" w:rsidRPr="00DD2170" w:rsidRDefault="00DD2170" w:rsidP="00DD2170">
      <w:pPr>
        <w:spacing w:line="240" w:lineRule="auto"/>
        <w:rPr>
          <w:rFonts w:ascii="Times New Roman" w:hAnsi="Times New Roman" w:cs="Times New Roman"/>
          <w:sz w:val="24"/>
          <w:szCs w:val="24"/>
        </w:rPr>
      </w:pP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Process membership through national chapters of affiliated organizations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a)</w:t>
      </w:r>
      <w:r w:rsidRPr="00DD2170">
        <w:rPr>
          <w:rFonts w:ascii="Times New Roman" w:hAnsi="Times New Roman" w:cs="Times New Roman"/>
          <w:sz w:val="24"/>
          <w:szCs w:val="24"/>
        </w:rPr>
        <w:tab/>
        <w:t>Ensure status is correct – new members/students who are no longer members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Ensure attendance is taken at all meetings and events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3)</w:t>
      </w:r>
      <w:r w:rsidRPr="00DD2170">
        <w:rPr>
          <w:rFonts w:ascii="Times New Roman" w:hAnsi="Times New Roman" w:cs="Times New Roman"/>
          <w:sz w:val="24"/>
          <w:szCs w:val="24"/>
        </w:rPr>
        <w:tab/>
        <w:t xml:space="preserve">Communicate Active Member status to members </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lastRenderedPageBreak/>
        <w:t>4)</w:t>
      </w:r>
      <w:r w:rsidRPr="00DD2170">
        <w:rPr>
          <w:rFonts w:ascii="Times New Roman" w:hAnsi="Times New Roman" w:cs="Times New Roman"/>
          <w:sz w:val="24"/>
          <w:szCs w:val="24"/>
        </w:rPr>
        <w:tab/>
        <w:t>Create list of Active Members that will be distributed to employers at career fair during appropriate semester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5)</w:t>
      </w:r>
      <w:r w:rsidRPr="00DD2170">
        <w:rPr>
          <w:rFonts w:ascii="Times New Roman" w:hAnsi="Times New Roman" w:cs="Times New Roman"/>
          <w:sz w:val="24"/>
          <w:szCs w:val="24"/>
        </w:rPr>
        <w:tab/>
        <w:t>In charge of writing meeting times for presentations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6)</w:t>
      </w:r>
      <w:r w:rsidRPr="00DD2170">
        <w:rPr>
          <w:rFonts w:ascii="Times New Roman" w:hAnsi="Times New Roman" w:cs="Times New Roman"/>
          <w:sz w:val="24"/>
          <w:szCs w:val="24"/>
        </w:rPr>
        <w:tab/>
        <w:t>keep updated list of active members</w:t>
      </w:r>
    </w:p>
    <w:p w:rsidR="00DD2170" w:rsidRPr="00DD2170" w:rsidRDefault="00DD2170" w:rsidP="00DD2170">
      <w:pPr>
        <w:spacing w:line="240" w:lineRule="auto"/>
        <w:rPr>
          <w:rFonts w:ascii="Times New Roman" w:hAnsi="Times New Roman" w:cs="Times New Roman"/>
          <w:sz w:val="24"/>
          <w:szCs w:val="24"/>
        </w:rPr>
      </w:pPr>
    </w:p>
    <w:p w:rsidR="00DD2170" w:rsidRPr="00DA48BA" w:rsidRDefault="00DD2170" w:rsidP="00DD2170">
      <w:pPr>
        <w:spacing w:line="240" w:lineRule="auto"/>
        <w:rPr>
          <w:rFonts w:ascii="Times New Roman" w:hAnsi="Times New Roman" w:cs="Times New Roman"/>
          <w:sz w:val="24"/>
          <w:szCs w:val="24"/>
          <w:u w:val="single"/>
        </w:rPr>
      </w:pPr>
      <w:r w:rsidRPr="00DA48BA">
        <w:rPr>
          <w:rFonts w:ascii="Times New Roman" w:hAnsi="Times New Roman" w:cs="Times New Roman"/>
          <w:sz w:val="24"/>
          <w:szCs w:val="24"/>
          <w:u w:val="single"/>
        </w:rPr>
        <w:t>Technology Chair</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Position Overview</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 xml:space="preserve">Responsible for updating and maintaining the organization’s website and other social media sites. </w:t>
      </w:r>
    </w:p>
    <w:p w:rsidR="00DD2170" w:rsidRPr="00DD2170" w:rsidRDefault="00DD2170" w:rsidP="00DD2170">
      <w:pPr>
        <w:spacing w:line="240" w:lineRule="auto"/>
        <w:rPr>
          <w:rFonts w:ascii="Times New Roman" w:hAnsi="Times New Roman" w:cs="Times New Roman"/>
          <w:sz w:val="24"/>
          <w:szCs w:val="24"/>
        </w:rPr>
      </w:pP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Responsibilities</w:t>
      </w:r>
    </w:p>
    <w:p w:rsidR="00DD2170" w:rsidRP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1)</w:t>
      </w:r>
      <w:r w:rsidRPr="00DD2170">
        <w:rPr>
          <w:rFonts w:ascii="Times New Roman" w:hAnsi="Times New Roman" w:cs="Times New Roman"/>
          <w:sz w:val="24"/>
          <w:szCs w:val="24"/>
        </w:rPr>
        <w:tab/>
        <w:t xml:space="preserve">Manage communication pathways (facebook, org website) </w:t>
      </w:r>
    </w:p>
    <w:p w:rsidR="00DD2170" w:rsidRDefault="00DD2170" w:rsidP="00DD2170">
      <w:pPr>
        <w:spacing w:line="240" w:lineRule="auto"/>
        <w:rPr>
          <w:rFonts w:ascii="Times New Roman" w:hAnsi="Times New Roman" w:cs="Times New Roman"/>
          <w:sz w:val="24"/>
          <w:szCs w:val="24"/>
        </w:rPr>
      </w:pPr>
      <w:r w:rsidRPr="00DD2170">
        <w:rPr>
          <w:rFonts w:ascii="Times New Roman" w:hAnsi="Times New Roman" w:cs="Times New Roman"/>
          <w:sz w:val="24"/>
          <w:szCs w:val="24"/>
        </w:rPr>
        <w:t>2)</w:t>
      </w:r>
      <w:r w:rsidRPr="00DD2170">
        <w:rPr>
          <w:rFonts w:ascii="Times New Roman" w:hAnsi="Times New Roman" w:cs="Times New Roman"/>
          <w:sz w:val="24"/>
          <w:szCs w:val="24"/>
        </w:rPr>
        <w:tab/>
        <w:t>Create general meeting powerpoints and visuals</w:t>
      </w:r>
    </w:p>
    <w:p w:rsidR="00E153F6" w:rsidRPr="00DA48BA" w:rsidRDefault="00E153F6" w:rsidP="00DD2170">
      <w:pPr>
        <w:spacing w:line="240" w:lineRule="auto"/>
        <w:rPr>
          <w:rFonts w:ascii="Times New Roman" w:hAnsi="Times New Roman" w:cs="Times New Roman"/>
          <w:b/>
          <w:sz w:val="24"/>
          <w:szCs w:val="24"/>
        </w:rPr>
      </w:pPr>
      <w:r w:rsidRPr="00DA48BA">
        <w:rPr>
          <w:rFonts w:ascii="Times New Roman" w:hAnsi="Times New Roman" w:cs="Times New Roman"/>
          <w:b/>
          <w:sz w:val="24"/>
          <w:szCs w:val="24"/>
        </w:rPr>
        <w:t>Section 3: Election of Officers</w:t>
      </w:r>
    </w:p>
    <w:p w:rsidR="00E153F6" w:rsidRDefault="00E153F6" w:rsidP="00E153F6">
      <w:pPr>
        <w:spacing w:line="240" w:lineRule="auto"/>
        <w:rPr>
          <w:rFonts w:ascii="Times New Roman" w:hAnsi="Times New Roman" w:cs="Times New Roman"/>
          <w:sz w:val="24"/>
          <w:szCs w:val="24"/>
        </w:rPr>
      </w:pPr>
      <w:r w:rsidRPr="00CE7F9B">
        <w:rPr>
          <w:rFonts w:ascii="Times New Roman" w:hAnsi="Times New Roman" w:cs="Times New Roman"/>
          <w:sz w:val="24"/>
          <w:szCs w:val="24"/>
        </w:rPr>
        <w:t xml:space="preserve">Only members in good standing and must be active members for at least one full year to be nominated to run. Returning officers must re-run for any officer position, even if previously held. The person receiving </w:t>
      </w:r>
      <w:r w:rsidR="00EE01D6">
        <w:rPr>
          <w:rFonts w:ascii="Times New Roman" w:hAnsi="Times New Roman" w:cs="Times New Roman"/>
          <w:sz w:val="24"/>
          <w:szCs w:val="24"/>
        </w:rPr>
        <w:t>the most votes. The officer elected must win by at</w:t>
      </w:r>
      <w:r w:rsidR="00FB5DF2">
        <w:rPr>
          <w:rFonts w:ascii="Times New Roman" w:hAnsi="Times New Roman" w:cs="Times New Roman"/>
          <w:sz w:val="24"/>
          <w:szCs w:val="24"/>
        </w:rPr>
        <w:t xml:space="preserve"> </w:t>
      </w:r>
      <w:r w:rsidR="00EE01D6">
        <w:rPr>
          <w:rFonts w:ascii="Times New Roman" w:hAnsi="Times New Roman" w:cs="Times New Roman"/>
          <w:sz w:val="24"/>
          <w:szCs w:val="24"/>
        </w:rPr>
        <w:t xml:space="preserve">least 10 percent of total counted votes. For example, if there are 100 votes, the difference between the winner and runner up must be 10 votes. </w:t>
      </w:r>
      <w:r w:rsidRPr="00CE7F9B">
        <w:rPr>
          <w:rFonts w:ascii="Times New Roman" w:hAnsi="Times New Roman" w:cs="Times New Roman"/>
          <w:sz w:val="24"/>
          <w:szCs w:val="24"/>
        </w:rPr>
        <w:t>or the vote to be valid, voting must occur in a regularly scheduled, pre-announced meeting happening one month before the end of the served term. The new member will be trained in the first and second week and will be expected to run the last two meetings in the position elected. Voting will happen at a scheduled meeting with paper ballots and will be counted and posted following that meeting. The President must hold any executive board position for two semesters before running. In the event that the President must step down, the Vice President will take over and another Vice President will be appointed within the executive board. Elections to fill the open position will be held</w:t>
      </w:r>
      <w:r>
        <w:rPr>
          <w:rFonts w:ascii="Times New Roman" w:hAnsi="Times New Roman" w:cs="Times New Roman"/>
          <w:sz w:val="24"/>
          <w:szCs w:val="24"/>
        </w:rPr>
        <w:t>.</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4:</w:t>
      </w:r>
      <w:r>
        <w:rPr>
          <w:rFonts w:ascii="Times New Roman" w:hAnsi="Times New Roman" w:cs="Times New Roman"/>
          <w:sz w:val="24"/>
          <w:szCs w:val="24"/>
        </w:rPr>
        <w:t xml:space="preserve"> Officers take office from the date of their election, held during the spring semester, for one year. </w:t>
      </w:r>
      <w:r w:rsidRPr="00E153F6">
        <w:rPr>
          <w:rFonts w:ascii="Times New Roman" w:hAnsi="Times New Roman" w:cs="Times New Roman"/>
          <w:sz w:val="24"/>
          <w:szCs w:val="24"/>
        </w:rPr>
        <w:t xml:space="preserve"> </w:t>
      </w:r>
    </w:p>
    <w:p w:rsidR="00E153F6" w:rsidRDefault="00E153F6" w:rsidP="00E153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V: REMOVAL OF OFFICERS</w:t>
      </w:r>
    </w:p>
    <w:p w:rsidR="00E153F6" w:rsidRDefault="00E153F6" w:rsidP="00E153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Section 1: </w:t>
      </w:r>
      <w:r>
        <w:rPr>
          <w:rFonts w:ascii="Times New Roman" w:hAnsi="Times New Roman" w:cs="Times New Roman"/>
          <w:sz w:val="24"/>
          <w:szCs w:val="24"/>
        </w:rPr>
        <w:t>Officers failing to fulfill the given responsibilities and duties may be removed by the active and board members of the Organization.</w:t>
      </w:r>
      <w:r w:rsidR="00563966">
        <w:rPr>
          <w:rFonts w:ascii="Times New Roman" w:hAnsi="Times New Roman" w:cs="Times New Roman"/>
          <w:sz w:val="24"/>
          <w:szCs w:val="24"/>
        </w:rPr>
        <w:t xml:space="preserve"> Any active member of the association may call for official removal. </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2:</w:t>
      </w:r>
      <w:r>
        <w:rPr>
          <w:rFonts w:ascii="Times New Roman" w:hAnsi="Times New Roman" w:cs="Times New Roman"/>
          <w:sz w:val="24"/>
          <w:szCs w:val="24"/>
        </w:rPr>
        <w:t xml:space="preserve"> The removal of an officer requires a 2/3 vote of all active and executive board members following the notification of the officer in question. Such notification shall be provided in writing no less than seven working days prior to the vote</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lastRenderedPageBreak/>
        <w:t>Section 3:</w:t>
      </w:r>
      <w:r>
        <w:rPr>
          <w:rFonts w:ascii="Times New Roman" w:hAnsi="Times New Roman" w:cs="Times New Roman"/>
          <w:sz w:val="24"/>
          <w:szCs w:val="24"/>
        </w:rPr>
        <w:t xml:space="preserve"> Officer in question will have the opportunity</w:t>
      </w:r>
      <w:r w:rsidR="00563966">
        <w:rPr>
          <w:rFonts w:ascii="Times New Roman" w:hAnsi="Times New Roman" w:cs="Times New Roman"/>
          <w:sz w:val="24"/>
          <w:szCs w:val="24"/>
        </w:rPr>
        <w:t xml:space="preserve"> to defend their position</w:t>
      </w:r>
      <w:r>
        <w:rPr>
          <w:rFonts w:ascii="Times New Roman" w:hAnsi="Times New Roman" w:cs="Times New Roman"/>
          <w:sz w:val="24"/>
          <w:szCs w:val="24"/>
        </w:rPr>
        <w:t xml:space="preserve"> in front of all active members and executive board members prior to vote. </w:t>
      </w:r>
    </w:p>
    <w:p w:rsidR="00E153F6" w:rsidRDefault="00E153F6" w:rsidP="00E153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VI: REPLACEMENT OF OFFICERS</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1:</w:t>
      </w:r>
      <w:r>
        <w:rPr>
          <w:rFonts w:ascii="Times New Roman" w:hAnsi="Times New Roman" w:cs="Times New Roman"/>
          <w:sz w:val="24"/>
          <w:szCs w:val="24"/>
        </w:rPr>
        <w:t xml:space="preserve"> In case where the Presidential Office is vacant, the Vice-President will immediately fill the position.</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2:</w:t>
      </w:r>
      <w:r>
        <w:rPr>
          <w:rFonts w:ascii="Times New Roman" w:hAnsi="Times New Roman" w:cs="Times New Roman"/>
          <w:sz w:val="24"/>
          <w:szCs w:val="24"/>
        </w:rPr>
        <w:t xml:space="preserve"> All other executive board positions to be vacant shall be filled by election of active and board members immediately.</w:t>
      </w:r>
    </w:p>
    <w:p w:rsidR="00E153F6" w:rsidRDefault="00E153F6" w:rsidP="00E153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VII: ADVISOR</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1:</w:t>
      </w:r>
      <w:r>
        <w:rPr>
          <w:rFonts w:ascii="Times New Roman" w:hAnsi="Times New Roman" w:cs="Times New Roman"/>
          <w:sz w:val="24"/>
          <w:szCs w:val="24"/>
        </w:rPr>
        <w:t xml:space="preserve"> The advisor of</w:t>
      </w:r>
      <w:r w:rsidR="00FB5DF2">
        <w:rPr>
          <w:rFonts w:ascii="Times New Roman" w:hAnsi="Times New Roman" w:cs="Times New Roman"/>
          <w:sz w:val="24"/>
          <w:szCs w:val="24"/>
        </w:rPr>
        <w:t xml:space="preserve"> the Packaging Association of Stout</w:t>
      </w:r>
      <w:r>
        <w:rPr>
          <w:rFonts w:ascii="Times New Roman" w:hAnsi="Times New Roman" w:cs="Times New Roman"/>
          <w:sz w:val="24"/>
          <w:szCs w:val="24"/>
        </w:rPr>
        <w:t xml:space="preserve"> must be a faculty or staff member of the University of Wisconsin-Stout</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2:</w:t>
      </w:r>
      <w:r>
        <w:rPr>
          <w:rFonts w:ascii="Times New Roman" w:hAnsi="Times New Roman" w:cs="Times New Roman"/>
          <w:sz w:val="24"/>
          <w:szCs w:val="24"/>
        </w:rPr>
        <w:t xml:space="preserve"> The student organization advisor serves in voluntary or assigned capacity to the recognized student organization and provides guidance, direction, advice and continuity to the members or the organization.</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3:</w:t>
      </w:r>
      <w:r>
        <w:rPr>
          <w:rFonts w:ascii="Times New Roman" w:hAnsi="Times New Roman" w:cs="Times New Roman"/>
          <w:sz w:val="24"/>
          <w:szCs w:val="24"/>
        </w:rPr>
        <w:t xml:space="preserve"> The advisor will be selected by a vote of active and executive board members.</w:t>
      </w:r>
    </w:p>
    <w:p w:rsidR="00E153F6" w:rsidRDefault="00E153F6" w:rsidP="00E153F6">
      <w:pPr>
        <w:spacing w:line="240" w:lineRule="auto"/>
        <w:jc w:val="center"/>
        <w:rPr>
          <w:rFonts w:ascii="Times New Roman" w:hAnsi="Times New Roman" w:cs="Times New Roman"/>
          <w:b/>
          <w:sz w:val="24"/>
          <w:szCs w:val="24"/>
        </w:rPr>
      </w:pPr>
      <w:r w:rsidRPr="00E153F6">
        <w:rPr>
          <w:rFonts w:ascii="Times New Roman" w:hAnsi="Times New Roman" w:cs="Times New Roman"/>
          <w:b/>
          <w:sz w:val="24"/>
          <w:szCs w:val="24"/>
        </w:rPr>
        <w:t>ARTICLE VIII: MEETINGS</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1</w:t>
      </w:r>
      <w:r>
        <w:rPr>
          <w:rFonts w:ascii="Times New Roman" w:hAnsi="Times New Roman" w:cs="Times New Roman"/>
          <w:sz w:val="24"/>
          <w:szCs w:val="24"/>
        </w:rPr>
        <w:t xml:space="preserve">: A regularly scheduled general meeting shall be held at least once a month. Officers may call additional meetings when the need arises. </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2:</w:t>
      </w:r>
      <w:r>
        <w:rPr>
          <w:rFonts w:ascii="Times New Roman" w:hAnsi="Times New Roman" w:cs="Times New Roman"/>
          <w:sz w:val="24"/>
          <w:szCs w:val="24"/>
        </w:rPr>
        <w:t xml:space="preserve"> The quorum shall consist of 50% of regular members</w:t>
      </w:r>
    </w:p>
    <w:p w:rsidR="00E153F6" w:rsidRDefault="00E153F6"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3:</w:t>
      </w:r>
      <w:r>
        <w:rPr>
          <w:rFonts w:ascii="Times New Roman" w:hAnsi="Times New Roman" w:cs="Times New Roman"/>
          <w:sz w:val="24"/>
          <w:szCs w:val="24"/>
        </w:rPr>
        <w:t xml:space="preserve"> A quorum shall be present in order for any official business to be conducted. </w:t>
      </w:r>
      <w:r w:rsidR="000118CA">
        <w:rPr>
          <w:rFonts w:ascii="Times New Roman" w:hAnsi="Times New Roman" w:cs="Times New Roman"/>
          <w:sz w:val="24"/>
          <w:szCs w:val="24"/>
        </w:rPr>
        <w:t xml:space="preserve">Official business shall include elections of officers, setting of dues and any other major decisions affecting the Organization. </w:t>
      </w:r>
    </w:p>
    <w:p w:rsidR="000118CA" w:rsidRDefault="000118CA" w:rsidP="00E153F6">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4:</w:t>
      </w:r>
      <w:r>
        <w:rPr>
          <w:rFonts w:ascii="Times New Roman" w:hAnsi="Times New Roman" w:cs="Times New Roman"/>
          <w:sz w:val="24"/>
          <w:szCs w:val="24"/>
        </w:rPr>
        <w:t xml:space="preserve"> </w:t>
      </w:r>
      <w:r w:rsidRPr="000118CA">
        <w:rPr>
          <w:rFonts w:ascii="Times New Roman" w:hAnsi="Times New Roman" w:cs="Times New Roman"/>
          <w:sz w:val="24"/>
          <w:szCs w:val="24"/>
        </w:rPr>
        <w:t xml:space="preserve">The rules of informal parliamentary procedure shall be followed, where applicable, at all executive board meetings and general meetings. These rules shall also be applied in the elections of officers. All members have equal voting rights in all officer elections. Items for which a vote is needed will generally be decided by secret ballot, or by show of hands when deemed appropriate. Items will be passed by simple majority of members voting except when regulations are set by the University or the College, in which case those regulations take precedence. Voting will take place at general meetings.  </w:t>
      </w:r>
    </w:p>
    <w:p w:rsidR="000118CA" w:rsidRDefault="000118CA" w:rsidP="000118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IX: AMENDMENTS</w:t>
      </w:r>
    </w:p>
    <w:p w:rsidR="000118CA" w:rsidRDefault="000118CA" w:rsidP="000118CA">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1:</w:t>
      </w:r>
      <w:r>
        <w:rPr>
          <w:rFonts w:ascii="Times New Roman" w:hAnsi="Times New Roman" w:cs="Times New Roman"/>
          <w:sz w:val="24"/>
          <w:szCs w:val="24"/>
        </w:rPr>
        <w:t xml:space="preserve"> All amendments to this constitution require a notice of two weeks to being discussed and voted upon. </w:t>
      </w:r>
    </w:p>
    <w:p w:rsidR="000118CA" w:rsidRPr="000118CA" w:rsidRDefault="000118CA" w:rsidP="000118CA">
      <w:pPr>
        <w:spacing w:line="240" w:lineRule="auto"/>
        <w:rPr>
          <w:rFonts w:ascii="Times New Roman" w:hAnsi="Times New Roman" w:cs="Times New Roman"/>
          <w:sz w:val="24"/>
          <w:szCs w:val="24"/>
        </w:rPr>
      </w:pPr>
      <w:r w:rsidRPr="00DA48BA">
        <w:rPr>
          <w:rFonts w:ascii="Times New Roman" w:hAnsi="Times New Roman" w:cs="Times New Roman"/>
          <w:b/>
          <w:sz w:val="24"/>
          <w:szCs w:val="24"/>
        </w:rPr>
        <w:t>Section 2:</w:t>
      </w:r>
      <w:r>
        <w:rPr>
          <w:rFonts w:ascii="Times New Roman" w:hAnsi="Times New Roman" w:cs="Times New Roman"/>
          <w:sz w:val="24"/>
          <w:szCs w:val="24"/>
        </w:rPr>
        <w:t xml:space="preserve"> All amendments require a 2/3 vote of a quorum or adoption. </w:t>
      </w:r>
    </w:p>
    <w:p w:rsidR="00CE7F9B" w:rsidRPr="00CE7F9B" w:rsidRDefault="00CE7F9B" w:rsidP="00CE7F9B">
      <w:pPr>
        <w:spacing w:line="240" w:lineRule="auto"/>
        <w:rPr>
          <w:rFonts w:ascii="Times New Roman" w:hAnsi="Times New Roman" w:cs="Times New Roman"/>
          <w:sz w:val="24"/>
          <w:szCs w:val="24"/>
        </w:rPr>
      </w:pPr>
      <w:r w:rsidRPr="00CE7F9B">
        <w:rPr>
          <w:rFonts w:ascii="Times New Roman" w:hAnsi="Times New Roman" w:cs="Times New Roman"/>
          <w:b/>
          <w:bCs/>
          <w:sz w:val="24"/>
          <w:szCs w:val="24"/>
        </w:rPr>
        <w:t xml:space="preserve">    </w:t>
      </w:r>
    </w:p>
    <w:sectPr w:rsidR="00CE7F9B" w:rsidRPr="00CE7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E8" w:rsidRDefault="00226EE8" w:rsidP="00CE7F9B">
      <w:pPr>
        <w:spacing w:after="0" w:line="240" w:lineRule="auto"/>
      </w:pPr>
      <w:r>
        <w:separator/>
      </w:r>
    </w:p>
  </w:endnote>
  <w:endnote w:type="continuationSeparator" w:id="0">
    <w:p w:rsidR="00226EE8" w:rsidRDefault="00226EE8" w:rsidP="00CE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E8" w:rsidRDefault="00226EE8" w:rsidP="00CE7F9B">
      <w:pPr>
        <w:spacing w:after="0" w:line="240" w:lineRule="auto"/>
      </w:pPr>
      <w:r>
        <w:separator/>
      </w:r>
    </w:p>
  </w:footnote>
  <w:footnote w:type="continuationSeparator" w:id="0">
    <w:p w:rsidR="00226EE8" w:rsidRDefault="00226EE8" w:rsidP="00CE7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1F1"/>
    <w:multiLevelType w:val="multilevel"/>
    <w:tmpl w:val="666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02C4"/>
    <w:multiLevelType w:val="multilevel"/>
    <w:tmpl w:val="7D9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12660"/>
    <w:multiLevelType w:val="hybridMultilevel"/>
    <w:tmpl w:val="BF3A9758"/>
    <w:lvl w:ilvl="0" w:tplc="80CC7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1ED4"/>
    <w:multiLevelType w:val="multilevel"/>
    <w:tmpl w:val="BB4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61C9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42041E7"/>
    <w:multiLevelType w:val="multilevel"/>
    <w:tmpl w:val="E5360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D44B0"/>
    <w:multiLevelType w:val="multilevel"/>
    <w:tmpl w:val="8FE0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65259"/>
    <w:multiLevelType w:val="multilevel"/>
    <w:tmpl w:val="A8E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B1F0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1FFB14A9"/>
    <w:multiLevelType w:val="multilevel"/>
    <w:tmpl w:val="7D280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F17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2914E58"/>
    <w:multiLevelType w:val="multilevel"/>
    <w:tmpl w:val="B99665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92CAE"/>
    <w:multiLevelType w:val="hybridMultilevel"/>
    <w:tmpl w:val="9F726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F86D2B"/>
    <w:multiLevelType w:val="multilevel"/>
    <w:tmpl w:val="9F9A5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F597F"/>
    <w:multiLevelType w:val="multilevel"/>
    <w:tmpl w:val="48A0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51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2B3D08EC"/>
    <w:multiLevelType w:val="multilevel"/>
    <w:tmpl w:val="FCC4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E2EA8"/>
    <w:multiLevelType w:val="multilevel"/>
    <w:tmpl w:val="4AE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A82472"/>
    <w:multiLevelType w:val="multilevel"/>
    <w:tmpl w:val="BFA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A08AA"/>
    <w:multiLevelType w:val="multilevel"/>
    <w:tmpl w:val="4AB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A4ACD"/>
    <w:multiLevelType w:val="multilevel"/>
    <w:tmpl w:val="C4EE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46330"/>
    <w:multiLevelType w:val="multilevel"/>
    <w:tmpl w:val="E6BE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1655F"/>
    <w:multiLevelType w:val="multilevel"/>
    <w:tmpl w:val="B99665B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53971DBC"/>
    <w:multiLevelType w:val="multilevel"/>
    <w:tmpl w:val="E5360C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20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5F5A4073"/>
    <w:multiLevelType w:val="hybridMultilevel"/>
    <w:tmpl w:val="7DE40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5DE376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nsid w:val="6967688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69E712E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9">
    <w:nsid w:val="6C037F99"/>
    <w:multiLevelType w:val="multilevel"/>
    <w:tmpl w:val="EC5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51DF5"/>
    <w:multiLevelType w:val="multilevel"/>
    <w:tmpl w:val="049A0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C55A7D"/>
    <w:multiLevelType w:val="multilevel"/>
    <w:tmpl w:val="60C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3">
      <w:lvl w:ilvl="3">
        <w:numFmt w:val="bullet"/>
        <w:lvlText w:val=""/>
        <w:lvlJc w:val="left"/>
        <w:pPr>
          <w:tabs>
            <w:tab w:val="num" w:pos="2880"/>
          </w:tabs>
          <w:ind w:left="2880" w:hanging="360"/>
        </w:pPr>
        <w:rPr>
          <w:rFonts w:ascii="Symbol" w:hAnsi="Symbol" w:hint="default"/>
          <w:sz w:val="20"/>
        </w:rPr>
      </w:lvl>
    </w:lvlOverride>
  </w:num>
  <w:num w:numId="2">
    <w:abstractNumId w:val="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
    <w:abstractNumId w:val="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29"/>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18"/>
  </w:num>
  <w:num w:numId="9">
    <w:abstractNumId w:val="16"/>
  </w:num>
  <w:num w:numId="10">
    <w:abstractNumId w:val="30"/>
  </w:num>
  <w:num w:numId="11">
    <w:abstractNumId w:val="30"/>
    <w:lvlOverride w:ilvl="1">
      <w:lvl w:ilvl="1">
        <w:numFmt w:val="bullet"/>
        <w:lvlText w:val=""/>
        <w:lvlJc w:val="left"/>
        <w:pPr>
          <w:tabs>
            <w:tab w:val="num" w:pos="1440"/>
          </w:tabs>
          <w:ind w:left="1440" w:hanging="360"/>
        </w:pPr>
        <w:rPr>
          <w:rFonts w:ascii="Symbol" w:hAnsi="Symbol" w:hint="default"/>
          <w:sz w:val="20"/>
        </w:rPr>
      </w:lvl>
    </w:lvlOverride>
  </w:num>
  <w:num w:numId="12">
    <w:abstractNumId w:val="14"/>
  </w:num>
  <w:num w:numId="13">
    <w:abstractNumId w:val="20"/>
  </w:num>
  <w:num w:numId="14">
    <w:abstractNumId w:val="3"/>
  </w:num>
  <w:num w:numId="15">
    <w:abstractNumId w:val="1"/>
  </w:num>
  <w:num w:numId="16">
    <w:abstractNumId w:val="21"/>
  </w:num>
  <w:num w:numId="17">
    <w:abstractNumId w:val="31"/>
  </w:num>
  <w:num w:numId="18">
    <w:abstractNumId w:val="7"/>
  </w:num>
  <w:num w:numId="19">
    <w:abstractNumId w:val="13"/>
  </w:num>
  <w:num w:numId="20">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abstractNumId w:val="17"/>
  </w:num>
  <w:num w:numId="22">
    <w:abstractNumId w:val="0"/>
  </w:num>
  <w:num w:numId="23">
    <w:abstractNumId w:val="19"/>
  </w:num>
  <w:num w:numId="24">
    <w:abstractNumId w:val="23"/>
  </w:num>
  <w:num w:numId="25">
    <w:abstractNumId w:val="11"/>
  </w:num>
  <w:num w:numId="26">
    <w:abstractNumId w:val="28"/>
  </w:num>
  <w:num w:numId="27">
    <w:abstractNumId w:val="15"/>
  </w:num>
  <w:num w:numId="28">
    <w:abstractNumId w:val="10"/>
  </w:num>
  <w:num w:numId="29">
    <w:abstractNumId w:val="27"/>
  </w:num>
  <w:num w:numId="30">
    <w:abstractNumId w:val="8"/>
  </w:num>
  <w:num w:numId="31">
    <w:abstractNumId w:val="24"/>
  </w:num>
  <w:num w:numId="32">
    <w:abstractNumId w:val="26"/>
  </w:num>
  <w:num w:numId="33">
    <w:abstractNumId w:val="4"/>
  </w:num>
  <w:num w:numId="34">
    <w:abstractNumId w:val="22"/>
  </w:num>
  <w:num w:numId="35">
    <w:abstractNumId w:val="2"/>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9B"/>
    <w:rsid w:val="000118CA"/>
    <w:rsid w:val="001D2CF7"/>
    <w:rsid w:val="00226EE8"/>
    <w:rsid w:val="002601B6"/>
    <w:rsid w:val="00365FED"/>
    <w:rsid w:val="004B544D"/>
    <w:rsid w:val="00515581"/>
    <w:rsid w:val="0054255C"/>
    <w:rsid w:val="00563966"/>
    <w:rsid w:val="00583648"/>
    <w:rsid w:val="005A61AB"/>
    <w:rsid w:val="005A74D9"/>
    <w:rsid w:val="005E7151"/>
    <w:rsid w:val="0072500A"/>
    <w:rsid w:val="008B0320"/>
    <w:rsid w:val="00A0396E"/>
    <w:rsid w:val="00B277A7"/>
    <w:rsid w:val="00B92868"/>
    <w:rsid w:val="00C45CD7"/>
    <w:rsid w:val="00C62B1F"/>
    <w:rsid w:val="00CE7F9B"/>
    <w:rsid w:val="00DA48BA"/>
    <w:rsid w:val="00DD2170"/>
    <w:rsid w:val="00E153F6"/>
    <w:rsid w:val="00EB0085"/>
    <w:rsid w:val="00EC6F9D"/>
    <w:rsid w:val="00EE01D6"/>
    <w:rsid w:val="00FB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5C79-3D89-43F5-8FD9-7EFB819B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9B"/>
  </w:style>
  <w:style w:type="paragraph" w:styleId="Footer">
    <w:name w:val="footer"/>
    <w:basedOn w:val="Normal"/>
    <w:link w:val="FooterChar"/>
    <w:uiPriority w:val="99"/>
    <w:unhideWhenUsed/>
    <w:rsid w:val="00CE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9B"/>
  </w:style>
  <w:style w:type="paragraph" w:styleId="ListParagraph">
    <w:name w:val="List Paragraph"/>
    <w:basedOn w:val="Normal"/>
    <w:uiPriority w:val="34"/>
    <w:qFormat/>
    <w:rsid w:val="00CE7F9B"/>
    <w:pPr>
      <w:ind w:left="720"/>
      <w:contextualSpacing/>
    </w:pPr>
  </w:style>
  <w:style w:type="character" w:styleId="CommentReference">
    <w:name w:val="annotation reference"/>
    <w:basedOn w:val="DefaultParagraphFont"/>
    <w:uiPriority w:val="99"/>
    <w:semiHidden/>
    <w:unhideWhenUsed/>
    <w:rsid w:val="005A74D9"/>
    <w:rPr>
      <w:sz w:val="16"/>
      <w:szCs w:val="16"/>
    </w:rPr>
  </w:style>
  <w:style w:type="paragraph" w:styleId="CommentText">
    <w:name w:val="annotation text"/>
    <w:basedOn w:val="Normal"/>
    <w:link w:val="CommentTextChar"/>
    <w:uiPriority w:val="99"/>
    <w:semiHidden/>
    <w:unhideWhenUsed/>
    <w:rsid w:val="005A74D9"/>
    <w:pPr>
      <w:spacing w:line="240" w:lineRule="auto"/>
    </w:pPr>
    <w:rPr>
      <w:sz w:val="20"/>
      <w:szCs w:val="20"/>
    </w:rPr>
  </w:style>
  <w:style w:type="character" w:customStyle="1" w:styleId="CommentTextChar">
    <w:name w:val="Comment Text Char"/>
    <w:basedOn w:val="DefaultParagraphFont"/>
    <w:link w:val="CommentText"/>
    <w:uiPriority w:val="99"/>
    <w:semiHidden/>
    <w:rsid w:val="005A74D9"/>
    <w:rPr>
      <w:sz w:val="20"/>
      <w:szCs w:val="20"/>
    </w:rPr>
  </w:style>
  <w:style w:type="paragraph" w:styleId="CommentSubject">
    <w:name w:val="annotation subject"/>
    <w:basedOn w:val="CommentText"/>
    <w:next w:val="CommentText"/>
    <w:link w:val="CommentSubjectChar"/>
    <w:uiPriority w:val="99"/>
    <w:semiHidden/>
    <w:unhideWhenUsed/>
    <w:rsid w:val="005A74D9"/>
    <w:rPr>
      <w:b/>
      <w:bCs/>
    </w:rPr>
  </w:style>
  <w:style w:type="character" w:customStyle="1" w:styleId="CommentSubjectChar">
    <w:name w:val="Comment Subject Char"/>
    <w:basedOn w:val="CommentTextChar"/>
    <w:link w:val="CommentSubject"/>
    <w:uiPriority w:val="99"/>
    <w:semiHidden/>
    <w:rsid w:val="005A74D9"/>
    <w:rPr>
      <w:b/>
      <w:bCs/>
      <w:sz w:val="20"/>
      <w:szCs w:val="20"/>
    </w:rPr>
  </w:style>
  <w:style w:type="paragraph" w:styleId="BalloonText">
    <w:name w:val="Balloon Text"/>
    <w:basedOn w:val="Normal"/>
    <w:link w:val="BalloonTextChar"/>
    <w:uiPriority w:val="99"/>
    <w:semiHidden/>
    <w:unhideWhenUsed/>
    <w:rsid w:val="005A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2014-09-29T01:24:00Z</dcterms:created>
  <dcterms:modified xsi:type="dcterms:W3CDTF">2014-10-28T00:09:00Z</dcterms:modified>
</cp:coreProperties>
</file>